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7CC68" w14:textId="56561137" w:rsidR="007F2299" w:rsidRDefault="007F2299" w:rsidP="00D24062">
      <w:pPr>
        <w:jc w:val="center"/>
        <w:rPr>
          <w:rFonts w:ascii="Times New Roman" w:eastAsia="Times New Roman" w:hAnsi="Times New Roman" w:cs="Times New Roman"/>
          <w:bCs/>
          <w:color w:val="000000"/>
        </w:rPr>
      </w:pPr>
      <w:bookmarkStart w:id="0" w:name="_Hlk85632346"/>
    </w:p>
    <w:p w14:paraId="3EDF4292" w14:textId="032D4597" w:rsidR="00787BB5" w:rsidRDefault="00787BB5" w:rsidP="00787BB5">
      <w:pPr>
        <w:jc w:val="right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Приложение № 1 к Техническому заданию</w:t>
      </w:r>
    </w:p>
    <w:p w14:paraId="3A8D1774" w14:textId="1B067A8A" w:rsidR="00D24062" w:rsidRPr="00E73058" w:rsidRDefault="00D24062" w:rsidP="00D24062">
      <w:pPr>
        <w:jc w:val="center"/>
        <w:rPr>
          <w:rFonts w:ascii="Times New Roman" w:eastAsia="Calibri" w:hAnsi="Times New Roman" w:cs="Times New Roman"/>
          <w:b/>
        </w:rPr>
      </w:pPr>
      <w:r w:rsidRPr="00E73058">
        <w:rPr>
          <w:rFonts w:ascii="Times New Roman" w:eastAsia="Calibri" w:hAnsi="Times New Roman" w:cs="Times New Roman"/>
          <w:b/>
        </w:rPr>
        <w:t>КАЛЕНДАРНЫЙ ПЛАН</w:t>
      </w:r>
    </w:p>
    <w:p w14:paraId="7CAA08B6" w14:textId="77777777" w:rsidR="008851DE" w:rsidRDefault="008851DE" w:rsidP="008851DE">
      <w:pPr>
        <w:pStyle w:val="310"/>
        <w:spacing w:before="0" w:line="240" w:lineRule="auto"/>
        <w:jc w:val="center"/>
        <w:rPr>
          <w:rStyle w:val="30"/>
          <w:rFonts w:ascii="Times New Roman" w:hAnsi="Times New Roman" w:cs="Times New Roman"/>
          <w:sz w:val="24"/>
          <w:szCs w:val="24"/>
        </w:rPr>
      </w:pPr>
      <w:r w:rsidRPr="008851DE">
        <w:rPr>
          <w:rStyle w:val="30"/>
          <w:rFonts w:ascii="Times New Roman" w:hAnsi="Times New Roman" w:cs="Times New Roman"/>
          <w:b w:val="0"/>
          <w:sz w:val="24"/>
          <w:szCs w:val="24"/>
        </w:rPr>
        <w:t xml:space="preserve">на выполнение проектно-изыскательских работ, оказание услуг по авторскому надзору и работ по строительству объекта капитального строительства образовательной организации: </w:t>
      </w:r>
      <w:r w:rsidRPr="008851DE">
        <w:rPr>
          <w:rStyle w:val="30"/>
          <w:rFonts w:ascii="Times New Roman" w:hAnsi="Times New Roman" w:cs="Times New Roman"/>
          <w:sz w:val="24"/>
          <w:szCs w:val="24"/>
        </w:rPr>
        <w:t xml:space="preserve">«Школьное здание на 2200 мест на месте сноса зданий по адресам: ул. Главная, д. 9А, ул. Главная, д. 13, ул. Главная, д. 13, стр. 2, ул. Главная, д. 13, стр. 3, ул. 9 Мая, д. 13 и жилого дома по адресу: ул. Главная, д. 15А, р-н Восточный. </w:t>
      </w:r>
    </w:p>
    <w:p w14:paraId="7D00CBE7" w14:textId="1C8385A0" w:rsidR="006B5566" w:rsidRPr="008851DE" w:rsidRDefault="008851DE" w:rsidP="008851DE">
      <w:pPr>
        <w:pStyle w:val="310"/>
        <w:spacing w:before="0" w:line="240" w:lineRule="auto"/>
        <w:jc w:val="center"/>
        <w:rPr>
          <w:rStyle w:val="30"/>
          <w:rFonts w:ascii="Times New Roman" w:hAnsi="Times New Roman" w:cs="Times New Roman"/>
          <w:sz w:val="24"/>
          <w:szCs w:val="24"/>
        </w:rPr>
      </w:pPr>
      <w:r w:rsidRPr="008851DE">
        <w:rPr>
          <w:rStyle w:val="30"/>
          <w:rFonts w:ascii="Times New Roman" w:hAnsi="Times New Roman" w:cs="Times New Roman"/>
          <w:sz w:val="24"/>
          <w:szCs w:val="24"/>
        </w:rPr>
        <w:t>Этап 2. Строительство образовательного корпуса на 1 200 мест на месте сноса существующих школьных зданий по адресам: ул. Главная, д. 9А и д. 13»</w:t>
      </w:r>
    </w:p>
    <w:p w14:paraId="27729404" w14:textId="66B5D4BA" w:rsidR="00CB4A8C" w:rsidRPr="00E73058" w:rsidRDefault="00CB4A8C" w:rsidP="00D24062">
      <w:pPr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f3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961"/>
        <w:gridCol w:w="1701"/>
        <w:gridCol w:w="1701"/>
        <w:gridCol w:w="1276"/>
      </w:tblGrid>
      <w:tr w:rsidR="001C1FB4" w:rsidRPr="009571F7" w14:paraId="3400EB94" w14:textId="77777777" w:rsidTr="00A764D2">
        <w:trPr>
          <w:trHeight w:val="509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21472A9" w14:textId="77777777" w:rsidR="001C1FB4" w:rsidRPr="009571F7" w:rsidRDefault="001C1FB4" w:rsidP="007955F5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№</w:t>
            </w:r>
          </w:p>
          <w:p w14:paraId="657F6BB3" w14:textId="77777777" w:rsidR="001C1FB4" w:rsidRPr="009571F7" w:rsidRDefault="001C1FB4" w:rsidP="007955F5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этапа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453959C" w14:textId="77777777" w:rsidR="001C1FB4" w:rsidRPr="009571F7" w:rsidRDefault="001C1FB4" w:rsidP="00BC39F1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Наименование этапа</w:t>
            </w:r>
          </w:p>
          <w:p w14:paraId="759F5B82" w14:textId="77777777" w:rsidR="001C1FB4" w:rsidRPr="009571F7" w:rsidRDefault="001C1FB4" w:rsidP="00BC39F1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работ (услуг)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868242" w14:textId="77777777" w:rsidR="001C1FB4" w:rsidRPr="009571F7" w:rsidRDefault="001C1FB4" w:rsidP="00BC39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Начало этапа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401DE1" w14:textId="77777777" w:rsidR="001C1FB4" w:rsidRPr="009571F7" w:rsidRDefault="00A32913" w:rsidP="00BC39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Окончание </w:t>
            </w:r>
            <w:r w:rsidR="001C1FB4" w:rsidRPr="009571F7">
              <w:rPr>
                <w:rFonts w:ascii="Times New Roman" w:hAnsi="Times New Roman"/>
                <w:color w:val="000000" w:themeColor="text1"/>
              </w:rPr>
              <w:t xml:space="preserve">этапа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C71CFA" w14:textId="77777777" w:rsidR="001C1FB4" w:rsidRPr="009571F7" w:rsidRDefault="001C1FB4" w:rsidP="00BC39F1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 xml:space="preserve">Стоимость этапов </w:t>
            </w:r>
            <w:r w:rsidR="00BF577D" w:rsidRPr="009571F7">
              <w:rPr>
                <w:rFonts w:ascii="Times New Roman" w:hAnsi="Times New Roman"/>
              </w:rPr>
              <w:t>работ</w:t>
            </w:r>
            <w:r w:rsidRPr="009571F7">
              <w:rPr>
                <w:rFonts w:ascii="Times New Roman" w:hAnsi="Times New Roman"/>
              </w:rPr>
              <w:t xml:space="preserve"> </w:t>
            </w:r>
          </w:p>
          <w:p w14:paraId="1BAF6D4D" w14:textId="77777777" w:rsidR="001C1FB4" w:rsidRPr="009571F7" w:rsidRDefault="001C1FB4" w:rsidP="00BF577D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в % от цены ПИР</w:t>
            </w:r>
          </w:p>
        </w:tc>
      </w:tr>
      <w:tr w:rsidR="00674294" w:rsidRPr="009571F7" w14:paraId="1277E140" w14:textId="77777777" w:rsidTr="00A764D2">
        <w:trPr>
          <w:trHeight w:val="375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25A66FB" w14:textId="67057CE3" w:rsidR="00674294" w:rsidRPr="009571F7" w:rsidRDefault="00674294" w:rsidP="00674294">
            <w:pPr>
              <w:pStyle w:val="af"/>
              <w:tabs>
                <w:tab w:val="left" w:pos="360"/>
                <w:tab w:val="left" w:pos="426"/>
              </w:tabs>
              <w:ind w:left="33"/>
              <w:jc w:val="center"/>
              <w:rPr>
                <w:rFonts w:ascii="Times New Roman" w:eastAsiaTheme="minorEastAsia" w:hAnsi="Times New Roman"/>
                <w:b/>
              </w:rPr>
            </w:pPr>
            <w:r w:rsidRPr="009571F7">
              <w:rPr>
                <w:rFonts w:ascii="Times New Roman" w:eastAsiaTheme="minorEastAsia" w:hAnsi="Times New Roman"/>
                <w:b/>
              </w:rPr>
              <w:t>Этап 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12D7957" w14:textId="65B68F71" w:rsidR="00674294" w:rsidRPr="009571F7" w:rsidRDefault="00674294" w:rsidP="00674294">
            <w:pPr>
              <w:rPr>
                <w:rFonts w:ascii="Times New Roman" w:hAnsi="Times New Roman"/>
                <w:b/>
              </w:rPr>
            </w:pPr>
            <w:r w:rsidRPr="009571F7">
              <w:rPr>
                <w:rFonts w:ascii="Times New Roman" w:eastAsia="Calibri" w:hAnsi="Times New Roman"/>
                <w:b/>
                <w:color w:val="000000" w:themeColor="text1"/>
              </w:rPr>
              <w:t>Проектно-изыскательские работы, в том числе: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949D07" w14:textId="3AD28F5D" w:rsidR="00674294" w:rsidRPr="009571F7" w:rsidRDefault="00674294" w:rsidP="0067429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</w:rPr>
              <w:t xml:space="preserve">Дата заключения </w:t>
            </w:r>
            <w:r>
              <w:rPr>
                <w:rFonts w:ascii="Times New Roman" w:hAnsi="Times New Roman"/>
                <w:b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58E5A5" w14:textId="47F8389D" w:rsidR="00674294" w:rsidRPr="009571F7" w:rsidRDefault="00674294" w:rsidP="00674294">
            <w:pPr>
              <w:rPr>
                <w:rFonts w:ascii="Times New Roman" w:hAnsi="Times New Roman"/>
                <w:b/>
                <w:color w:val="FF0000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не позднее </w:t>
            </w: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>457</w:t>
            </w: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календарных дней </w:t>
            </w:r>
            <w:proofErr w:type="gramStart"/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>c  даты</w:t>
            </w:r>
            <w:proofErr w:type="gramEnd"/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заключения </w:t>
            </w: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6EB08C" w14:textId="77777777" w:rsidR="00674294" w:rsidRPr="009571F7" w:rsidRDefault="00674294" w:rsidP="00674294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100%</w:t>
            </w:r>
          </w:p>
        </w:tc>
      </w:tr>
      <w:tr w:rsidR="00674294" w:rsidRPr="009571F7" w14:paraId="44C8D13A" w14:textId="77777777" w:rsidTr="00A764D2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49263D4" w14:textId="5631DE94" w:rsidR="00674294" w:rsidRPr="009571F7" w:rsidRDefault="00674294" w:rsidP="00674294">
            <w:pPr>
              <w:ind w:left="17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val="en-US"/>
              </w:rPr>
              <w:t>1</w:t>
            </w:r>
            <w:r w:rsidRPr="009571F7">
              <w:rPr>
                <w:rFonts w:ascii="Times New Roman" w:hAnsi="Times New Roman"/>
                <w:b/>
                <w:color w:val="000000" w:themeColor="text1"/>
              </w:rPr>
              <w:t>.1.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0C65AD" w14:textId="49510C5A" w:rsidR="00674294" w:rsidRPr="009571F7" w:rsidRDefault="00674294" w:rsidP="00674294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</w:rPr>
              <w:t>Предоставление приказов, графиков, перечня субподрядных организаций, формирование состава проектной и рабочей документации, сбор исходных данных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A57763" w14:textId="3798DC12" w:rsidR="00674294" w:rsidRPr="009571F7" w:rsidRDefault="00674294" w:rsidP="0067429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</w:rPr>
              <w:t xml:space="preserve">Дата заключения </w:t>
            </w:r>
            <w:r>
              <w:rPr>
                <w:rFonts w:ascii="Times New Roman" w:hAnsi="Times New Roman"/>
                <w:b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E1ED20" w14:textId="63339BD5" w:rsidR="00674294" w:rsidRPr="009571F7" w:rsidRDefault="00674294" w:rsidP="0067429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</w:rPr>
              <w:t xml:space="preserve">не позднее 150 календарных дней </w:t>
            </w:r>
            <w:r w:rsidRPr="009571F7">
              <w:rPr>
                <w:rFonts w:ascii="Times New Roman" w:hAnsi="Times New Roman"/>
                <w:b/>
                <w:color w:val="000000" w:themeColor="text1"/>
                <w:lang w:val="en-US"/>
              </w:rPr>
              <w:t>c</w:t>
            </w:r>
            <w:r w:rsidRPr="009571F7">
              <w:rPr>
                <w:rFonts w:ascii="Times New Roman" w:hAnsi="Times New Roman"/>
                <w:b/>
                <w:color w:val="000000" w:themeColor="text1"/>
              </w:rPr>
              <w:t xml:space="preserve"> даты заключения </w:t>
            </w:r>
            <w:r>
              <w:rPr>
                <w:rFonts w:ascii="Times New Roman" w:hAnsi="Times New Roman"/>
                <w:b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52CE80" w14:textId="77777777" w:rsidR="00674294" w:rsidRPr="009571F7" w:rsidRDefault="00674294" w:rsidP="00674294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7B774227" w14:textId="77777777" w:rsidTr="00A764D2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ABC6A73" w14:textId="43DA9F60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CD8118C" w14:textId="77777777" w:rsidR="000E132B" w:rsidRPr="009571F7" w:rsidRDefault="000E132B" w:rsidP="000E132B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Заказчику следующих документов:</w:t>
            </w:r>
          </w:p>
          <w:p w14:paraId="7825ED8A" w14:textId="77777777" w:rsidR="000E132B" w:rsidRPr="009571F7" w:rsidRDefault="000E132B" w:rsidP="000E132B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- Приказ о назначении представителя </w:t>
            </w:r>
            <w:r>
              <w:rPr>
                <w:rFonts w:ascii="Times New Roman" w:hAnsi="Times New Roman"/>
                <w:color w:val="000000" w:themeColor="text1"/>
              </w:rPr>
              <w:t>Исполнителя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 по доверенности.</w:t>
            </w:r>
          </w:p>
          <w:p w14:paraId="6216C47C" w14:textId="77777777" w:rsidR="000E132B" w:rsidRPr="009571F7" w:rsidRDefault="000E132B" w:rsidP="000E132B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-  Приказ о назначении Главного инженера проекта и Главного архитектора проекта по объекту, находящихся в реестре НОПРИЗ </w:t>
            </w:r>
          </w:p>
          <w:p w14:paraId="1E7CC4E8" w14:textId="77777777" w:rsidR="000E132B" w:rsidRPr="009571F7" w:rsidRDefault="000E132B" w:rsidP="000E132B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-  Приказ о назначении Авторского коллектива. </w:t>
            </w:r>
          </w:p>
          <w:p w14:paraId="339AB56C" w14:textId="77777777" w:rsidR="000E132B" w:rsidRPr="009571F7" w:rsidRDefault="000E132B" w:rsidP="000E132B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- Приказ о назначении БИМ менеджера</w:t>
            </w:r>
          </w:p>
          <w:p w14:paraId="794C7C57" w14:textId="512ED277" w:rsidR="000E132B" w:rsidRPr="009571F7" w:rsidRDefault="000E132B" w:rsidP="000E132B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- Регламент работы на предприятии с БИМ моделью.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4B0926" w14:textId="650C5D12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AAADE1" w14:textId="1920B954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не позднее 1 календарного дня с даты заключения </w:t>
            </w: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DD579F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66304CF5" w14:textId="77777777" w:rsidTr="00A764D2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D38D9EB" w14:textId="1D92F28D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90D0BFA" w14:textId="00BC908D" w:rsidR="000E132B" w:rsidRPr="009571F7" w:rsidRDefault="000E132B" w:rsidP="000E132B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Заказчику перечня субподрядных организаций с указанием разделов, планируемых к выполнению, пакета документов по субподрядным организациям (документ, подтверждающий полномочия лица, заверяющего документы (приказ/доверенность); устава, учредительных документов; выписки из Единого государственного реестра юридических лиц/индивидуальных предпринимателей; выписки из решения общего собрания учредителей о назначении руководителя; лицензии на данный вид деятельности, если он подлежит обязательному лицензированию в соответствии с действующим законодательством РФ, свидетельства о постановке на учет в налоговом органе; бухгалтерских балансов и отчетов о прибылях и убытках (за прошедший год); аудиторских заключений за последний период (при наличии); и иных документов (по запросу).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91362F" w14:textId="45809FD3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D8840A" w14:textId="3D7F968C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н</w:t>
            </w:r>
            <w:r>
              <w:rPr>
                <w:rFonts w:ascii="Times New Roman" w:hAnsi="Times New Roman"/>
                <w:color w:val="000000" w:themeColor="text1"/>
              </w:rPr>
              <w:t>е позднее 3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календарных дня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571F7">
              <w:rPr>
                <w:rFonts w:ascii="Times New Roman" w:hAnsi="Times New Roman"/>
                <w:color w:val="000000" w:themeColor="text1"/>
                <w:lang w:val="en-US"/>
              </w:rPr>
              <w:t>c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 даты заключения </w:t>
            </w: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4E3ABE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0C954C8D" w14:textId="77777777" w:rsidTr="00A764D2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A457CD0" w14:textId="61756775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D1F215" w14:textId="3513268A" w:rsidR="000E132B" w:rsidRPr="009571F7" w:rsidRDefault="000E132B" w:rsidP="000E132B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Разработка и передача Заказчику детального графика получения исходно-разрешительной документации, в т.ч. технических условий </w:t>
            </w:r>
            <w:r w:rsidRPr="009571F7">
              <w:rPr>
                <w:rFonts w:ascii="Times New Roman" w:hAnsi="Times New Roman"/>
                <w:color w:val="000000" w:themeColor="text1"/>
              </w:rPr>
              <w:lastRenderedPageBreak/>
              <w:t>(содержащего даты направления запросов на получение исходно-разрешительной документации, даты получения исходно-разрешительной документации, а также даты направления иных запросов, необходимость в которых возникает в процессе проектирования, и получения на них ответов)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40E425" w14:textId="483F9B7B" w:rsidR="000E132B" w:rsidRPr="009571F7" w:rsidRDefault="000E132B" w:rsidP="000E132B">
            <w:pPr>
              <w:jc w:val="center"/>
              <w:rPr>
                <w:rFonts w:ascii="Times New Roman" w:hAnsi="Times New Roman"/>
                <w:color w:val="FF0000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lastRenderedPageBreak/>
              <w:t xml:space="preserve">Дата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7D5B72" w14:textId="71877F14" w:rsidR="000E132B" w:rsidRPr="009571F7" w:rsidRDefault="000E132B" w:rsidP="000E132B">
            <w:pPr>
              <w:jc w:val="center"/>
              <w:rPr>
                <w:rFonts w:ascii="Times New Roman" w:hAnsi="Times New Roman"/>
                <w:color w:val="FF0000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не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 xml:space="preserve"> позднее 4 календарных дня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proofErr w:type="gramStart"/>
            <w:r w:rsidRPr="009571F7">
              <w:rPr>
                <w:rFonts w:ascii="Times New Roman" w:hAnsi="Times New Roman"/>
                <w:color w:val="000000" w:themeColor="text1"/>
                <w:lang w:val="en-US" w:bidi="ru-RU"/>
              </w:rPr>
              <w:t>c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 даты</w:t>
            </w:r>
            <w:proofErr w:type="gramEnd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lastRenderedPageBreak/>
              <w:t xml:space="preserve">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2A15DA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E132B" w:rsidRPr="009571F7" w14:paraId="79B5AC6C" w14:textId="77777777" w:rsidTr="00A764D2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BC717F4" w14:textId="3A2DE71A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FEEC6FA" w14:textId="183F119E" w:rsidR="000E132B" w:rsidRPr="009571F7" w:rsidRDefault="000E132B" w:rsidP="000E132B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Направление в адрес Заказчика подтверждения подключения к системе электронного документооборота Правительства Москвы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544EC6" w14:textId="3572F4F6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5EAF69" w14:textId="3F044E4E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не позднее 5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 </w:t>
            </w: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7C32CD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E132B" w:rsidRPr="009571F7" w14:paraId="3C325170" w14:textId="77777777" w:rsidTr="00A764D2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F86CE15" w14:textId="7154314F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19D0B6A" w14:textId="25D35AC1" w:rsidR="000E132B" w:rsidRPr="009571F7" w:rsidRDefault="000E132B" w:rsidP="000E132B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состава проектной и рабочей документации в соответствии с Постановлением Правительства РФ от 16.02.2008 № 87, ГОСТ Р 21.101-2020 и иными строительными нормативами, плана реализации БИМ проекта.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CBD13A" w14:textId="1736577E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A36A1B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не позднее 6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</w:t>
            </w:r>
          </w:p>
          <w:p w14:paraId="16267152" w14:textId="1A2A6B8C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D602B2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E132B" w:rsidRPr="009571F7" w14:paraId="44B1EEDB" w14:textId="77777777" w:rsidTr="00A764D2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B83CC1B" w14:textId="28CCFE87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A39FB48" w14:textId="0E812302" w:rsidR="000E132B" w:rsidRPr="009571F7" w:rsidRDefault="000E132B" w:rsidP="000E132B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Заказчику перечня работ за границей земельного участка с приложением данных о владельцах территорий, попадающих в границы работ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69B9F8" w14:textId="4FA30F7D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BEB14F" w14:textId="77777777" w:rsidR="000E132B" w:rsidRPr="009571F7" w:rsidRDefault="000E132B" w:rsidP="000E132B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не позднее 50 календарных дней с даты заключения</w:t>
            </w:r>
          </w:p>
          <w:p w14:paraId="1C103D82" w14:textId="11A50974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14529C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E132B" w:rsidRPr="009571F7" w14:paraId="5126A19A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FD48A6A" w14:textId="594044D7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7CEF760" w14:textId="32656A72" w:rsidR="000E132B" w:rsidRPr="009571F7" w:rsidRDefault="000E132B" w:rsidP="000E132B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Разработка и направление на согласование с Заказчиком архитектурно-планировочных решений (ЦИМ) с посадкой здания (ситуационный план), принципиальными технологическими решениями и перечнем технологического оборудования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F4E2CF" w14:textId="1585435C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Дата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ADFD3C" w14:textId="27ADCBF6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30 календарных дней </w:t>
            </w:r>
            <w:proofErr w:type="gramStart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D8BF0F" w14:textId="4EE39287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513E0A0B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B9E1334" w14:textId="456E65C9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A539F5D" w14:textId="6B6FB202" w:rsidR="000E132B" w:rsidRPr="009571F7" w:rsidRDefault="000E132B" w:rsidP="000E132B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Утверждение архитектурно-планировочных решений (ЦИМ) с посадкой здания (ситуационный план), принципиальными технологическими решениями и перечнем технологического оборудования в профильном Департаменте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1574B9" w14:textId="7A03D3BB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1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5 календарных дней </w:t>
            </w:r>
            <w:proofErr w:type="gramStart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2BB10D" w14:textId="1E2EB7AC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55 календарных дней </w:t>
            </w:r>
            <w:proofErr w:type="gramStart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342361" w14:textId="0B791DFD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6771E41E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FDC4C33" w14:textId="687CC0EE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1.1.9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1643DF5" w14:textId="07A357A0" w:rsidR="000E132B" w:rsidRPr="009571F7" w:rsidRDefault="000E132B" w:rsidP="000E132B">
            <w:pPr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Про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ведение и</w:t>
            </w:r>
            <w:r w:rsidRPr="00D46D4B">
              <w:rPr>
                <w:rFonts w:ascii="Times New Roman" w:hAnsi="Times New Roman"/>
                <w:color w:val="000000" w:themeColor="text1"/>
                <w:lang w:bidi="ru-RU"/>
              </w:rPr>
              <w:t>нженерно-геодезические, инженерно-геологические, инженерно-экологические изыскания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A9BC8A" w14:textId="170144EC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30 календарных дней </w:t>
            </w:r>
            <w:proofErr w:type="gramStart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B2E07C" w14:textId="5C377846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80 календарных дней </w:t>
            </w:r>
            <w:proofErr w:type="gramStart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5AD387" w14:textId="40801753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5F2F8B8B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839633C" w14:textId="50DCAAFB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1.1.10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CA0E111" w14:textId="68BEAC31" w:rsidR="000E132B" w:rsidRPr="009571F7" w:rsidRDefault="000E132B" w:rsidP="000E132B">
            <w:pPr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Заказчику на согласование расчёта нагрузок, генплана и других необходимых документов для подачи заявок на подключение к городским инженерным сетям (с указанием мест расположения ИТП, ВРУ)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E73513" w14:textId="7577AB9C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65 календарных дней </w:t>
            </w:r>
            <w:proofErr w:type="gramStart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80C13B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не позднее 80</w:t>
            </w:r>
          </w:p>
          <w:p w14:paraId="3AEBE2F5" w14:textId="5A81A057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календарных дней </w:t>
            </w:r>
            <w:proofErr w:type="gramStart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6EAEAB" w14:textId="0D0BAFA2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05929D40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E95C4AE" w14:textId="70A7A0DB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2A71883" w14:textId="4C1568D7" w:rsidR="000E132B" w:rsidRPr="009571F7" w:rsidRDefault="000E132B" w:rsidP="000E132B">
            <w:pPr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Получение и направление в адрес Заказчика технических условий на перекладку (вынос, обеспечение сохранности) инженерных коммуникаций, попадающих в зону строительства, технических условий на временное подключение, на внутренние инженерные системы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641024" w14:textId="220D584B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120 календарных дней </w:t>
            </w:r>
            <w:proofErr w:type="gramStart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CBF18C" w14:textId="403D23C0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не позднее 150 календарных дней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с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FE51BE" w14:textId="145DA396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5B3A0F41" w14:textId="77777777" w:rsidTr="00A764D2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E3E819E" w14:textId="5360D6CF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  <w:b/>
              </w:rPr>
            </w:pPr>
            <w:r w:rsidRPr="009571F7">
              <w:rPr>
                <w:rFonts w:ascii="Times New Roman" w:hAnsi="Times New Roman"/>
                <w:b/>
                <w:lang w:val="en-US"/>
              </w:rPr>
              <w:t>1</w:t>
            </w:r>
            <w:r w:rsidRPr="009571F7">
              <w:rPr>
                <w:rFonts w:ascii="Times New Roman" w:hAnsi="Times New Roman"/>
                <w:b/>
              </w:rPr>
              <w:t>.2.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EFF81AF" w14:textId="4B85036B" w:rsidR="000E132B" w:rsidRPr="009571F7" w:rsidRDefault="000E132B" w:rsidP="000E132B">
            <w:pPr>
              <w:rPr>
                <w:rFonts w:ascii="Times New Roman" w:hAnsi="Times New Roman"/>
                <w:b/>
              </w:rPr>
            </w:pPr>
            <w:r w:rsidRPr="009571F7">
              <w:rPr>
                <w:rFonts w:ascii="Times New Roman" w:hAnsi="Times New Roman"/>
                <w:b/>
              </w:rPr>
              <w:t>Разработка проектной документации, получение всех необходимых согласований. Получение положительного заключения государственной экспертизы. Утверждение проектной документации.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1EF701" w14:textId="4EE4A67E" w:rsidR="000E132B" w:rsidRPr="009571F7" w:rsidRDefault="000E132B" w:rsidP="000E132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Дата заключения </w:t>
            </w: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FAAF4C" w14:textId="282C89F2" w:rsidR="000E132B" w:rsidRPr="009571F7" w:rsidRDefault="000E132B" w:rsidP="000E132B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не позднее </w:t>
            </w:r>
            <w:r w:rsidR="0066016F">
              <w:rPr>
                <w:rFonts w:ascii="Times New Roman" w:hAnsi="Times New Roman"/>
                <w:b/>
                <w:color w:val="000000" w:themeColor="text1"/>
                <w:lang w:bidi="ru-RU"/>
              </w:rPr>
              <w:t>5</w:t>
            </w: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>60</w:t>
            </w:r>
          </w:p>
          <w:p w14:paraId="1DF6D8CD" w14:textId="0323C104" w:rsidR="000E132B" w:rsidRPr="009571F7" w:rsidRDefault="000E132B" w:rsidP="000E132B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календарных дней </w:t>
            </w:r>
            <w:proofErr w:type="gramStart"/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>c  даты</w:t>
            </w:r>
            <w:proofErr w:type="gramEnd"/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заключения </w:t>
            </w: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E7F8A1" w14:textId="122FAA77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2C2C9A55" w14:textId="77777777" w:rsidTr="00FA362E">
        <w:trPr>
          <w:trHeight w:val="1375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BA6DC46" w14:textId="45FBE8B1" w:rsidR="000E132B" w:rsidRPr="009571F7" w:rsidRDefault="000E132B" w:rsidP="000E132B">
            <w:pPr>
              <w:ind w:left="22"/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 w:rsidRPr="009571F7">
              <w:rPr>
                <w:rFonts w:ascii="Times New Roman" w:hAnsi="Times New Roman"/>
              </w:rPr>
              <w:t>1.2.1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B5D2CCB" w14:textId="77A52622" w:rsidR="000E132B" w:rsidRPr="009571F7" w:rsidRDefault="000E132B" w:rsidP="000E132B">
            <w:pPr>
              <w:rPr>
                <w:rFonts w:ascii="Times New Roman" w:hAnsi="Times New Roman"/>
                <w:strike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Разработка буклета АГР и получение свидетельства об утверждении архитектурно-градостроительного решения в Комитете по архитектуре и градостроительству города Москвы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8C268A" w14:textId="6D4061E8" w:rsidR="000E132B" w:rsidRPr="009571F7" w:rsidRDefault="000E132B" w:rsidP="000E132B">
            <w:pPr>
              <w:jc w:val="center"/>
              <w:rPr>
                <w:rFonts w:ascii="Times New Roman" w:hAnsi="Times New Roman"/>
                <w:strike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30 календарных дней </w:t>
            </w:r>
            <w:proofErr w:type="gramStart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AF37D9" w14:textId="3217278F" w:rsidR="000E132B" w:rsidRPr="009571F7" w:rsidRDefault="000E132B" w:rsidP="0066016F">
            <w:pPr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66016F">
              <w:rPr>
                <w:rFonts w:ascii="Times New Roman" w:hAnsi="Times New Roman"/>
                <w:color w:val="000000" w:themeColor="text1"/>
                <w:lang w:bidi="ru-RU"/>
              </w:rPr>
              <w:t>3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80 календарных дней </w:t>
            </w:r>
            <w:proofErr w:type="gramStart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FE771E" w14:textId="49AB58DE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756963CA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3875210" w14:textId="0BD2BD6F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</w:rPr>
              <w:t>1.2.2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963F0A0" w14:textId="583CE47D" w:rsidR="000E132B" w:rsidRPr="009571F7" w:rsidRDefault="000E132B" w:rsidP="000E132B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Получение в ГАУ «</w:t>
            </w:r>
            <w:proofErr w:type="spellStart"/>
            <w:r w:rsidRPr="009571F7">
              <w:rPr>
                <w:rFonts w:ascii="Times New Roman" w:hAnsi="Times New Roman"/>
                <w:color w:val="000000" w:themeColor="text1"/>
              </w:rPr>
              <w:t>Мосгосэкспертиза</w:t>
            </w:r>
            <w:proofErr w:type="spellEnd"/>
            <w:r w:rsidRPr="009571F7">
              <w:rPr>
                <w:rFonts w:ascii="Times New Roman" w:hAnsi="Times New Roman"/>
                <w:color w:val="000000" w:themeColor="text1"/>
              </w:rPr>
              <w:t xml:space="preserve">» положительного заключения об экономической </w:t>
            </w:r>
            <w:r w:rsidRPr="009571F7">
              <w:rPr>
                <w:rFonts w:ascii="Times New Roman" w:hAnsi="Times New Roman"/>
                <w:color w:val="000000" w:themeColor="text1"/>
              </w:rPr>
              <w:lastRenderedPageBreak/>
              <w:t xml:space="preserve">обоснованности </w:t>
            </w:r>
            <w:proofErr w:type="gramStart"/>
            <w:r w:rsidRPr="009571F7">
              <w:rPr>
                <w:rFonts w:ascii="Times New Roman" w:hAnsi="Times New Roman"/>
                <w:color w:val="000000" w:themeColor="text1"/>
              </w:rPr>
              <w:t>технических решений</w:t>
            </w:r>
            <w:proofErr w:type="gramEnd"/>
            <w:r w:rsidRPr="009571F7">
              <w:rPr>
                <w:rFonts w:ascii="Times New Roman" w:hAnsi="Times New Roman"/>
                <w:color w:val="000000" w:themeColor="text1"/>
              </w:rPr>
              <w:t xml:space="preserve"> предусмотренных заданием на проектирование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130889" w14:textId="3D55715D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lastRenderedPageBreak/>
              <w:t xml:space="preserve">не позднее </w:t>
            </w:r>
            <w:r w:rsidR="0066016F">
              <w:rPr>
                <w:rFonts w:ascii="Times New Roman" w:hAnsi="Times New Roman"/>
                <w:color w:val="000000" w:themeColor="text1"/>
                <w:lang w:bidi="ru-RU"/>
              </w:rPr>
              <w:t>2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50 календарных дней </w:t>
            </w:r>
            <w:proofErr w:type="gramStart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lastRenderedPageBreak/>
              <w:t xml:space="preserve">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1BBC91" w14:textId="35BD9787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lastRenderedPageBreak/>
              <w:t xml:space="preserve">не позднее </w:t>
            </w:r>
            <w:r w:rsidR="0066016F">
              <w:rPr>
                <w:rFonts w:ascii="Times New Roman" w:hAnsi="Times New Roman"/>
                <w:color w:val="000000" w:themeColor="text1"/>
                <w:lang w:bidi="ru-RU"/>
              </w:rPr>
              <w:t>4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00</w:t>
            </w:r>
          </w:p>
          <w:p w14:paraId="073B4484" w14:textId="3E1DDCEB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</w:t>
            </w:r>
            <w:proofErr w:type="gramStart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lastRenderedPageBreak/>
              <w:t xml:space="preserve">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C04024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4768416F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16D34BD" w14:textId="13536DC4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1.2.3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58CEB68" w14:textId="7CB3FAB9" w:rsidR="000E132B" w:rsidRPr="009571F7" w:rsidRDefault="000E132B" w:rsidP="000E132B">
            <w:pPr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Разработка СТУ/стандартов организации (при необходимости)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2FF030" w14:textId="43D944BA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30 календарных дней </w:t>
            </w:r>
            <w:proofErr w:type="gramStart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1E4192" w14:textId="2DEB594A" w:rsidR="000E132B" w:rsidRPr="009571F7" w:rsidRDefault="000E132B" w:rsidP="0066016F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66016F">
              <w:rPr>
                <w:rFonts w:ascii="Times New Roman" w:hAnsi="Times New Roman"/>
                <w:color w:val="000000" w:themeColor="text1"/>
                <w:lang w:bidi="ru-RU"/>
              </w:rPr>
              <w:t>4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00 календарных дней </w:t>
            </w:r>
            <w:proofErr w:type="gramStart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C6599B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674BF37C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6300F65" w14:textId="76A34E93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1.2.4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CCB5E98" w14:textId="511445ED" w:rsidR="000E132B" w:rsidRPr="009571F7" w:rsidRDefault="000E132B" w:rsidP="000E132B">
            <w:pPr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Проведение инженерных изысканий на дополнительные участки для проектирования наружных сетей за границами участка, для организации подъездов, для размещения бытового городка (при необходимости)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F8E34E" w14:textId="112DC567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180 календарных дней </w:t>
            </w:r>
            <w:proofErr w:type="gramStart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04DC27" w14:textId="0098D654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66016F">
              <w:rPr>
                <w:rFonts w:ascii="Times New Roman" w:hAnsi="Times New Roman"/>
                <w:color w:val="000000" w:themeColor="text1"/>
                <w:lang w:bidi="ru-RU"/>
              </w:rPr>
              <w:t>4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10</w:t>
            </w:r>
          </w:p>
          <w:p w14:paraId="77350B5D" w14:textId="067EB517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</w:t>
            </w:r>
            <w:proofErr w:type="gramStart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01DB6E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03C8A81F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359FEA7" w14:textId="041B7CC6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1.2.5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E8B3738" w14:textId="44E7594C" w:rsidR="000E132B" w:rsidRPr="009571F7" w:rsidRDefault="000E132B" w:rsidP="000E132B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Разработка и предоставление проектной документации, включая ЦИМ, на рассмотрение в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Заказчиком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в полном объеме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D21E10" w14:textId="72934603" w:rsidR="000E132B" w:rsidRPr="009571F7" w:rsidRDefault="000E132B" w:rsidP="000E132B">
            <w:pPr>
              <w:jc w:val="center"/>
              <w:rPr>
                <w:rFonts w:ascii="Times New Roman" w:hAnsi="Times New Roman"/>
                <w:color w:val="FF0000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30 календарных дней </w:t>
            </w:r>
            <w:proofErr w:type="gramStart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D80090" w14:textId="448D6025" w:rsidR="000E132B" w:rsidRPr="009571F7" w:rsidRDefault="000E132B" w:rsidP="0066016F">
            <w:pPr>
              <w:jc w:val="center"/>
              <w:rPr>
                <w:rFonts w:ascii="Times New Roman" w:hAnsi="Times New Roman"/>
                <w:color w:val="FF0000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66016F">
              <w:rPr>
                <w:rFonts w:ascii="Times New Roman" w:hAnsi="Times New Roman"/>
                <w:color w:val="000000" w:themeColor="text1"/>
                <w:lang w:bidi="ru-RU"/>
              </w:rPr>
              <w:t>4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40 календарных дней </w:t>
            </w:r>
            <w:proofErr w:type="gramStart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9A695C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18840682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D14EC44" w14:textId="1F85158D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1.2.6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6B8C80B" w14:textId="5B735F01" w:rsidR="000E132B" w:rsidRPr="009571F7" w:rsidRDefault="000E132B" w:rsidP="000E132B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Предоставление Заказчику пакета документов для оформления земельного участка за границей земельного участка в том числе сводный план сетей за границей </w:t>
            </w:r>
            <w:proofErr w:type="gramStart"/>
            <w:r w:rsidRPr="009571F7">
              <w:rPr>
                <w:rFonts w:ascii="Times New Roman" w:hAnsi="Times New Roman"/>
                <w:color w:val="000000" w:themeColor="text1"/>
              </w:rPr>
              <w:t>ГПЗУ</w:t>
            </w:r>
            <w:proofErr w:type="gramEnd"/>
            <w:r w:rsidRPr="009571F7">
              <w:rPr>
                <w:rFonts w:ascii="Times New Roman" w:hAnsi="Times New Roman"/>
                <w:color w:val="000000" w:themeColor="text1"/>
              </w:rPr>
              <w:t xml:space="preserve"> согласованный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с ОПС «</w:t>
            </w:r>
            <w:proofErr w:type="spellStart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Мосгоргеотрест</w:t>
            </w:r>
            <w:proofErr w:type="spellEnd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DF1194" w14:textId="52FCC9CF" w:rsidR="000E132B" w:rsidRPr="009571F7" w:rsidRDefault="0066016F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30 календарных дней </w:t>
            </w:r>
            <w:proofErr w:type="gramStart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B254D2" w14:textId="28124491" w:rsidR="000E132B" w:rsidRPr="009571F7" w:rsidRDefault="000E132B" w:rsidP="0066016F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66016F">
              <w:rPr>
                <w:rFonts w:ascii="Times New Roman" w:hAnsi="Times New Roman"/>
                <w:color w:val="000000" w:themeColor="text1"/>
              </w:rPr>
              <w:t>4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60 календарных дней с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6CF872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39689FB6" w14:textId="77777777" w:rsidTr="00A764D2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E8ED799" w14:textId="3A103F05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1.2.7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8F1E80A" w14:textId="3C7A060A" w:rsidR="000E132B" w:rsidRPr="009571F7" w:rsidRDefault="000E132B" w:rsidP="000E132B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Разработка и направление на согласование с Заказчиком Задания на проектирование</w:t>
            </w:r>
          </w:p>
        </w:tc>
        <w:tc>
          <w:tcPr>
            <w:tcW w:w="1701" w:type="dxa"/>
            <w:shd w:val="clear" w:color="auto" w:fill="auto"/>
          </w:tcPr>
          <w:p w14:paraId="735FB15B" w14:textId="3D5BC0C7" w:rsidR="000E132B" w:rsidRPr="009571F7" w:rsidRDefault="0066016F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30 календарных дней </w:t>
            </w:r>
            <w:proofErr w:type="gramStart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</w:tcPr>
          <w:p w14:paraId="3923D54A" w14:textId="4BFD3C40" w:rsidR="000E132B" w:rsidRPr="009571F7" w:rsidRDefault="000E132B" w:rsidP="0066016F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66016F">
              <w:rPr>
                <w:rFonts w:ascii="Times New Roman" w:hAnsi="Times New Roman"/>
                <w:color w:val="000000" w:themeColor="text1"/>
                <w:lang w:bidi="ru-RU"/>
              </w:rPr>
              <w:t>4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60 календарных дней </w:t>
            </w:r>
            <w:proofErr w:type="gramStart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BA3AA5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0C09FBD3" w14:textId="77777777" w:rsidTr="00A764D2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3C3ED77" w14:textId="47A8D37D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1.2.8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E79C8F9" w14:textId="1DD072BC" w:rsidR="000E132B" w:rsidRPr="009571F7" w:rsidRDefault="000E132B" w:rsidP="000E132B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Получение положительного заключения государственной экспертизы стадии «Проектная документация»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1FAAA9" w14:textId="382778E8" w:rsidR="000E132B" w:rsidRPr="009571F7" w:rsidRDefault="000E132B" w:rsidP="0066016F">
            <w:pPr>
              <w:jc w:val="center"/>
              <w:rPr>
                <w:rFonts w:ascii="Times New Roman" w:hAnsi="Times New Roman"/>
                <w:color w:val="FF0000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66016F">
              <w:rPr>
                <w:rFonts w:ascii="Times New Roman" w:hAnsi="Times New Roman"/>
                <w:color w:val="000000" w:themeColor="text1"/>
                <w:lang w:bidi="ru-RU"/>
              </w:rPr>
              <w:t>4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60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</w:t>
            </w:r>
            <w:proofErr w:type="gramStart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E2E3B1" w14:textId="69A799F6" w:rsidR="000E132B" w:rsidRPr="009571F7" w:rsidRDefault="000E132B" w:rsidP="0066016F">
            <w:pPr>
              <w:jc w:val="center"/>
              <w:rPr>
                <w:rFonts w:ascii="Times New Roman" w:hAnsi="Times New Roman"/>
                <w:color w:val="FF0000"/>
              </w:rPr>
            </w:pPr>
            <w:r w:rsidRPr="004141AE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66016F">
              <w:rPr>
                <w:rFonts w:ascii="Times New Roman" w:hAnsi="Times New Roman"/>
                <w:color w:val="000000" w:themeColor="text1"/>
                <w:lang w:bidi="ru-RU"/>
              </w:rPr>
              <w:t>5</w:t>
            </w:r>
            <w:r w:rsidRPr="004141AE">
              <w:rPr>
                <w:rFonts w:ascii="Times New Roman" w:hAnsi="Times New Roman"/>
                <w:color w:val="000000" w:themeColor="text1"/>
                <w:lang w:bidi="ru-RU"/>
              </w:rPr>
              <w:t>30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</w:t>
            </w:r>
            <w:proofErr w:type="gramStart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45F662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458622B0" w14:textId="77777777" w:rsidTr="00A764D2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9EB1DC4" w14:textId="2F7521CC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1.2.9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BE1C377" w14:textId="658C3B9E" w:rsidR="000E132B" w:rsidRPr="009571F7" w:rsidRDefault="000E132B" w:rsidP="000E132B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Передача Заказчику по акту приема-передачи проектной документации в полном объеме, включая ЦИМ, получившей положительное заключение государственной экспертизы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148F35" w14:textId="0CFD3549" w:rsidR="000E132B" w:rsidRPr="009571F7" w:rsidRDefault="000E132B" w:rsidP="0066016F">
            <w:pPr>
              <w:jc w:val="center"/>
              <w:rPr>
                <w:rFonts w:ascii="Times New Roman" w:hAnsi="Times New Roman"/>
                <w:color w:val="FF0000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66016F">
              <w:rPr>
                <w:rFonts w:ascii="Times New Roman" w:hAnsi="Times New Roman"/>
                <w:color w:val="000000" w:themeColor="text1"/>
                <w:lang w:bidi="ru-RU"/>
              </w:rPr>
              <w:t>5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30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</w:t>
            </w:r>
            <w:proofErr w:type="gramStart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C6E26F" w14:textId="0DF8983B" w:rsidR="000E132B" w:rsidRPr="009571F7" w:rsidRDefault="000E132B" w:rsidP="0066016F">
            <w:pPr>
              <w:jc w:val="center"/>
              <w:rPr>
                <w:rFonts w:ascii="Times New Roman" w:hAnsi="Times New Roman"/>
                <w:color w:val="FF0000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66016F">
              <w:rPr>
                <w:rFonts w:ascii="Times New Roman" w:hAnsi="Times New Roman"/>
                <w:color w:val="000000" w:themeColor="text1"/>
                <w:lang w:bidi="ru-RU"/>
              </w:rPr>
              <w:t>5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50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</w:t>
            </w:r>
            <w:proofErr w:type="gramStart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E991AB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01CFDD97" w14:textId="77777777" w:rsidTr="00A764D2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ACF5372" w14:textId="2E0AB17C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1.2.10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EC113C9" w14:textId="2C22476B" w:rsidR="000E132B" w:rsidRPr="009571F7" w:rsidRDefault="000E132B" w:rsidP="000E132B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Утверждение проектной документации Заказчиком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20B18E" w14:textId="23A893C6" w:rsidR="000E132B" w:rsidRPr="004B198A" w:rsidRDefault="000E132B" w:rsidP="0066016F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66016F">
              <w:rPr>
                <w:rFonts w:ascii="Times New Roman" w:hAnsi="Times New Roman"/>
                <w:color w:val="000000" w:themeColor="text1"/>
                <w:lang w:bidi="ru-RU"/>
              </w:rPr>
              <w:t>5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50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</w:t>
            </w:r>
            <w:proofErr w:type="gramStart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485C85" w14:textId="680767D2" w:rsidR="000E132B" w:rsidRPr="004B198A" w:rsidRDefault="000E132B" w:rsidP="0066016F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66016F">
              <w:rPr>
                <w:rFonts w:ascii="Times New Roman" w:hAnsi="Times New Roman"/>
                <w:color w:val="000000" w:themeColor="text1"/>
                <w:lang w:bidi="ru-RU"/>
              </w:rPr>
              <w:t>5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60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</w:t>
            </w:r>
            <w:proofErr w:type="gramStart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121C2D" w14:textId="4D7D1AFC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16B9665C" w14:textId="77777777" w:rsidTr="00A764D2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170FFAF" w14:textId="2CF28178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>1.3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70DA3C2" w14:textId="2AA9C642" w:rsidR="000E132B" w:rsidRPr="009571F7" w:rsidRDefault="000E132B" w:rsidP="000E132B">
            <w:pPr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  <w:t>Разработка рабочей документации, получение всех необходимых согласований, передача в полном объеме по акту приема-передачи согласованной в установленном порядке рабочей документации Заказчику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501262" w14:textId="308B9024" w:rsidR="000E132B" w:rsidRPr="009571F7" w:rsidRDefault="000E132B" w:rsidP="0066016F">
            <w:pPr>
              <w:jc w:val="center"/>
              <w:rPr>
                <w:rFonts w:ascii="Times New Roman" w:eastAsia="Times New Roman" w:hAnsi="Times New Roman"/>
                <w:b/>
                <w:color w:val="FF0000"/>
                <w:lang w:bidi="ru-RU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не позднее </w:t>
            </w:r>
            <w:r w:rsidR="0066016F">
              <w:rPr>
                <w:rFonts w:ascii="Times New Roman" w:hAnsi="Times New Roman"/>
                <w:b/>
                <w:color w:val="000000" w:themeColor="text1"/>
                <w:lang w:bidi="ru-RU"/>
              </w:rPr>
              <w:t>5</w:t>
            </w: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>30</w:t>
            </w: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календарных дней </w:t>
            </w:r>
            <w:proofErr w:type="gramStart"/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>c  даты</w:t>
            </w:r>
            <w:proofErr w:type="gramEnd"/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заключения </w:t>
            </w: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E9CE1E" w14:textId="2EC556D3" w:rsidR="000E132B" w:rsidRPr="009571F7" w:rsidRDefault="000E132B" w:rsidP="000E132B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не позднее </w:t>
            </w:r>
            <w:r w:rsidR="0066016F">
              <w:rPr>
                <w:rFonts w:ascii="Times New Roman" w:hAnsi="Times New Roman"/>
                <w:b/>
                <w:color w:val="000000" w:themeColor="text1"/>
                <w:lang w:bidi="ru-RU"/>
              </w:rPr>
              <w:t>800</w:t>
            </w:r>
          </w:p>
          <w:p w14:paraId="17DE0954" w14:textId="68950DEB" w:rsidR="000E132B" w:rsidRPr="009571F7" w:rsidRDefault="000E132B" w:rsidP="000E132B">
            <w:pPr>
              <w:jc w:val="center"/>
              <w:rPr>
                <w:rFonts w:ascii="Times New Roman" w:eastAsia="Times New Roman" w:hAnsi="Times New Roman"/>
                <w:b/>
                <w:color w:val="FF0000"/>
                <w:lang w:bidi="ru-RU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календарных дней </w:t>
            </w:r>
            <w:proofErr w:type="gramStart"/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>c  даты</w:t>
            </w:r>
            <w:proofErr w:type="gramEnd"/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заключения </w:t>
            </w: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18992F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33550911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6F471DD" w14:textId="7A019C28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1.3.1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AC11024" w14:textId="61EECE7E" w:rsidR="000E132B" w:rsidRPr="009571F7" w:rsidRDefault="000E132B" w:rsidP="000E132B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Передача Заказчику перечня комплектов рабочей документации, актуализированного комплексного графика разработки рабочей документации в соответствии с составом работ с указанием сроков согласования в РСО и т.д.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94FB49" w14:textId="7A3476E4" w:rsidR="000E132B" w:rsidRPr="009571F7" w:rsidRDefault="000E132B" w:rsidP="0066016F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66016F">
              <w:rPr>
                <w:rFonts w:ascii="Times New Roman" w:hAnsi="Times New Roman"/>
                <w:color w:val="000000" w:themeColor="text1"/>
                <w:lang w:bidi="ru-RU"/>
              </w:rPr>
              <w:t>5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30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</w:t>
            </w:r>
            <w:proofErr w:type="gramStart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</w:tcPr>
          <w:p w14:paraId="2D7900EE" w14:textId="1E1A9DC6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553374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66016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880 </w:t>
            </w:r>
            <w:r w:rsidRPr="00553374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256309" w14:textId="53810352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66016F" w:rsidRPr="009571F7" w14:paraId="71F90644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3FA1DDC" w14:textId="5D09848C" w:rsidR="0066016F" w:rsidRPr="009571F7" w:rsidRDefault="0066016F" w:rsidP="0066016F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</w:rPr>
              <w:t>1.</w:t>
            </w:r>
            <w:r w:rsidRPr="009571F7">
              <w:rPr>
                <w:rFonts w:ascii="Times New Roman" w:hAnsi="Times New Roman"/>
                <w:lang w:val="en-US"/>
              </w:rPr>
              <w:t>3.2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D5868DA" w14:textId="15050C08" w:rsidR="0066016F" w:rsidRPr="009571F7" w:rsidRDefault="0066016F" w:rsidP="0066016F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Передача Заказчику по акту </w:t>
            </w:r>
            <w:proofErr w:type="gramStart"/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приема-передачи</w:t>
            </w:r>
            <w:proofErr w:type="gramEnd"/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согласованной в установленном порядке разделов рабочей документации, включая (но не ограничиваясь):</w:t>
            </w:r>
          </w:p>
        </w:tc>
        <w:tc>
          <w:tcPr>
            <w:tcW w:w="1701" w:type="dxa"/>
            <w:shd w:val="clear" w:color="auto" w:fill="auto"/>
          </w:tcPr>
          <w:p w14:paraId="13BB2434" w14:textId="375675BD" w:rsidR="0066016F" w:rsidRPr="009571F7" w:rsidRDefault="0066016F" w:rsidP="0066016F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377E9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530 календарных дней </w:t>
            </w:r>
            <w:proofErr w:type="gramStart"/>
            <w:r w:rsidRPr="004377E9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4377E9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0D688A6D" w14:textId="4A21E590" w:rsidR="0066016F" w:rsidRPr="009571F7" w:rsidRDefault="0066016F" w:rsidP="0066016F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553374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915</w:t>
            </w:r>
            <w:r w:rsidRPr="00553374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933F86" w14:textId="77777777" w:rsidR="0066016F" w:rsidRPr="009571F7" w:rsidRDefault="0066016F" w:rsidP="0066016F">
            <w:pPr>
              <w:jc w:val="center"/>
              <w:rPr>
                <w:rFonts w:ascii="Times New Roman" w:hAnsi="Times New Roman"/>
              </w:rPr>
            </w:pPr>
          </w:p>
        </w:tc>
      </w:tr>
      <w:tr w:rsidR="0066016F" w:rsidRPr="009571F7" w14:paraId="2E155E53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044C5C1" w14:textId="363BDC2D" w:rsidR="0066016F" w:rsidRPr="009571F7" w:rsidRDefault="0066016F" w:rsidP="0066016F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1.3.2.1.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9632619" w14:textId="2E91761A" w:rsidR="0066016F" w:rsidRPr="009571F7" w:rsidRDefault="0066016F" w:rsidP="0066016F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Котлован. Фундаментная плита»</w:t>
            </w:r>
          </w:p>
        </w:tc>
        <w:tc>
          <w:tcPr>
            <w:tcW w:w="1701" w:type="dxa"/>
            <w:shd w:val="clear" w:color="auto" w:fill="auto"/>
          </w:tcPr>
          <w:p w14:paraId="1BB974A3" w14:textId="2861335B" w:rsidR="0066016F" w:rsidRPr="009571F7" w:rsidRDefault="0066016F" w:rsidP="0066016F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377E9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530 календарных дней </w:t>
            </w:r>
            <w:proofErr w:type="gramStart"/>
            <w:r w:rsidRPr="004377E9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4377E9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34BC5420" w14:textId="0E3E8CE6" w:rsidR="0066016F" w:rsidRPr="009571F7" w:rsidRDefault="0066016F" w:rsidP="0066016F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05565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880</w:t>
            </w:r>
            <w:r w:rsidRPr="0005565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F43155" w14:textId="77777777" w:rsidR="0066016F" w:rsidRPr="009571F7" w:rsidRDefault="0066016F" w:rsidP="0066016F">
            <w:pPr>
              <w:jc w:val="center"/>
              <w:rPr>
                <w:rFonts w:ascii="Times New Roman" w:hAnsi="Times New Roman"/>
              </w:rPr>
            </w:pPr>
          </w:p>
        </w:tc>
      </w:tr>
      <w:tr w:rsidR="0066016F" w:rsidRPr="009571F7" w14:paraId="26A869B3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24340B0" w14:textId="43B3106C" w:rsidR="0066016F" w:rsidRPr="009571F7" w:rsidRDefault="0066016F" w:rsidP="0066016F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lastRenderedPageBreak/>
              <w:t>1.3.2.2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9157AE6" w14:textId="691A5F5D" w:rsidR="0066016F" w:rsidRPr="009571F7" w:rsidRDefault="0066016F" w:rsidP="0066016F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Подземная часть здания»</w:t>
            </w:r>
          </w:p>
        </w:tc>
        <w:tc>
          <w:tcPr>
            <w:tcW w:w="1701" w:type="dxa"/>
            <w:shd w:val="clear" w:color="auto" w:fill="auto"/>
          </w:tcPr>
          <w:p w14:paraId="2818B707" w14:textId="6151B839" w:rsidR="0066016F" w:rsidRPr="009571F7" w:rsidRDefault="0066016F" w:rsidP="0066016F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377E9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530 календарных дней </w:t>
            </w:r>
            <w:proofErr w:type="gramStart"/>
            <w:r w:rsidRPr="004377E9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4377E9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5732497B" w14:textId="1E6893D4" w:rsidR="0066016F" w:rsidRPr="009571F7" w:rsidRDefault="0066016F" w:rsidP="0066016F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24642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880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39C787" w14:textId="77777777" w:rsidR="0066016F" w:rsidRPr="009571F7" w:rsidRDefault="0066016F" w:rsidP="0066016F">
            <w:pPr>
              <w:jc w:val="center"/>
              <w:rPr>
                <w:rFonts w:ascii="Times New Roman" w:hAnsi="Times New Roman"/>
              </w:rPr>
            </w:pPr>
          </w:p>
        </w:tc>
      </w:tr>
      <w:tr w:rsidR="0066016F" w:rsidRPr="009571F7" w14:paraId="24E03020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5B778FF" w14:textId="2F39406D" w:rsidR="0066016F" w:rsidRPr="009571F7" w:rsidRDefault="0066016F" w:rsidP="0066016F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1.3.2.3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A991B3" w14:textId="50D77665" w:rsidR="0066016F" w:rsidRPr="009571F7" w:rsidRDefault="0066016F" w:rsidP="0066016F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«</w:t>
            </w:r>
            <w:proofErr w:type="spellStart"/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Стройгенплан</w:t>
            </w:r>
            <w:proofErr w:type="spellEnd"/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», «Проект организации дорожного движения», «Дендрология» с получением Порубочного билета</w:t>
            </w:r>
          </w:p>
        </w:tc>
        <w:tc>
          <w:tcPr>
            <w:tcW w:w="1701" w:type="dxa"/>
            <w:shd w:val="clear" w:color="auto" w:fill="auto"/>
          </w:tcPr>
          <w:p w14:paraId="1647494F" w14:textId="0F702152" w:rsidR="0066016F" w:rsidRPr="009571F7" w:rsidRDefault="0066016F" w:rsidP="0066016F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5827E4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530 календарных дней </w:t>
            </w:r>
            <w:proofErr w:type="gramStart"/>
            <w:r w:rsidRPr="005827E4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5827E4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47D427E7" w14:textId="573DC4FC" w:rsidR="0066016F" w:rsidRPr="009571F7" w:rsidRDefault="0066016F" w:rsidP="0066016F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24642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880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0B9858" w14:textId="77777777" w:rsidR="0066016F" w:rsidRPr="009571F7" w:rsidRDefault="0066016F" w:rsidP="0066016F">
            <w:pPr>
              <w:jc w:val="center"/>
              <w:rPr>
                <w:rFonts w:ascii="Times New Roman" w:hAnsi="Times New Roman"/>
              </w:rPr>
            </w:pPr>
          </w:p>
        </w:tc>
      </w:tr>
      <w:tr w:rsidR="0066016F" w:rsidRPr="009571F7" w14:paraId="33309B54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32808BC" w14:textId="6B1E07BD" w:rsidR="0066016F" w:rsidRPr="009571F7" w:rsidRDefault="0066016F" w:rsidP="0066016F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</w:t>
            </w:r>
            <w:r w:rsidRPr="009571F7">
              <w:rPr>
                <w:rFonts w:ascii="Times New Roman" w:hAnsi="Times New Roman"/>
                <w:lang w:val="en-US"/>
              </w:rPr>
              <w:t>3.</w:t>
            </w:r>
            <w:r w:rsidRPr="009571F7">
              <w:rPr>
                <w:rFonts w:ascii="Times New Roman" w:hAnsi="Times New Roman"/>
              </w:rPr>
              <w:t>2.4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1E3E320" w14:textId="30B8682F" w:rsidR="0066016F" w:rsidRPr="009571F7" w:rsidRDefault="0066016F" w:rsidP="0066016F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по выносу инженерных сетей из зоны строительства</w:t>
            </w:r>
          </w:p>
        </w:tc>
        <w:tc>
          <w:tcPr>
            <w:tcW w:w="1701" w:type="dxa"/>
            <w:shd w:val="clear" w:color="auto" w:fill="auto"/>
          </w:tcPr>
          <w:p w14:paraId="1E8CF966" w14:textId="2FAF8DE9" w:rsidR="0066016F" w:rsidRPr="009571F7" w:rsidRDefault="0066016F" w:rsidP="0066016F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5827E4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530 календарных дней </w:t>
            </w:r>
            <w:proofErr w:type="gramStart"/>
            <w:r w:rsidRPr="005827E4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5827E4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21488F6E" w14:textId="4E647E8C" w:rsidR="0066016F" w:rsidRPr="009571F7" w:rsidRDefault="0066016F" w:rsidP="0066016F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847496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880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B3437A" w14:textId="77777777" w:rsidR="0066016F" w:rsidRPr="009571F7" w:rsidRDefault="0066016F" w:rsidP="0066016F">
            <w:pPr>
              <w:jc w:val="center"/>
              <w:rPr>
                <w:rFonts w:ascii="Times New Roman" w:hAnsi="Times New Roman"/>
              </w:rPr>
            </w:pPr>
          </w:p>
        </w:tc>
      </w:tr>
      <w:tr w:rsidR="0066016F" w:rsidRPr="009571F7" w14:paraId="2D201F5D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C478778" w14:textId="669F3212" w:rsidR="0066016F" w:rsidRPr="009571F7" w:rsidRDefault="0066016F" w:rsidP="0066016F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</w:rPr>
              <w:t>1.3.2.5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24FA6F" w14:textId="605AFB21" w:rsidR="0066016F" w:rsidRPr="009571F7" w:rsidRDefault="0066016F" w:rsidP="0066016F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«Генеральный план»</w:t>
            </w:r>
          </w:p>
        </w:tc>
        <w:tc>
          <w:tcPr>
            <w:tcW w:w="1701" w:type="dxa"/>
            <w:shd w:val="clear" w:color="auto" w:fill="auto"/>
          </w:tcPr>
          <w:p w14:paraId="08A84720" w14:textId="4F4CE911" w:rsidR="0066016F" w:rsidRPr="009571F7" w:rsidRDefault="0066016F" w:rsidP="0066016F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5827E4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530 календарных дней </w:t>
            </w:r>
            <w:proofErr w:type="gramStart"/>
            <w:r w:rsidRPr="005827E4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5827E4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3ABD3F16" w14:textId="3DDD8652" w:rsidR="0066016F" w:rsidRPr="009571F7" w:rsidRDefault="0066016F" w:rsidP="0066016F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847496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880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2A0C22" w14:textId="77777777" w:rsidR="0066016F" w:rsidRPr="009571F7" w:rsidRDefault="0066016F" w:rsidP="0066016F">
            <w:pPr>
              <w:jc w:val="center"/>
              <w:rPr>
                <w:rFonts w:ascii="Times New Roman" w:hAnsi="Times New Roman"/>
              </w:rPr>
            </w:pPr>
          </w:p>
        </w:tc>
      </w:tr>
      <w:tr w:rsidR="0066016F" w:rsidRPr="009571F7" w14:paraId="6E27C934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8125AED" w14:textId="1762ACD8" w:rsidR="0066016F" w:rsidRPr="009571F7" w:rsidRDefault="0066016F" w:rsidP="0066016F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1.3.2.6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3370F09" w14:textId="30157F90" w:rsidR="0066016F" w:rsidRPr="009571F7" w:rsidRDefault="0066016F" w:rsidP="0066016F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Сводный план сетей, согласованный с ОПС ГБУ «</w:t>
            </w:r>
            <w:proofErr w:type="spellStart"/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Мосгоргеотрест</w:t>
            </w:r>
            <w:proofErr w:type="spellEnd"/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5248BD69" w14:textId="1B766706" w:rsidR="0066016F" w:rsidRPr="009571F7" w:rsidRDefault="0066016F" w:rsidP="0066016F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5827E4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530 календарных дней </w:t>
            </w:r>
            <w:proofErr w:type="gramStart"/>
            <w:r w:rsidRPr="005827E4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5827E4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4B97499F" w14:textId="48E47B92" w:rsidR="0066016F" w:rsidRPr="009571F7" w:rsidRDefault="0066016F" w:rsidP="0066016F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847496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880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F048DC" w14:textId="77777777" w:rsidR="0066016F" w:rsidRPr="009571F7" w:rsidRDefault="0066016F" w:rsidP="0066016F">
            <w:pPr>
              <w:jc w:val="center"/>
              <w:rPr>
                <w:rFonts w:ascii="Times New Roman" w:hAnsi="Times New Roman"/>
              </w:rPr>
            </w:pPr>
          </w:p>
        </w:tc>
      </w:tr>
      <w:tr w:rsidR="0066016F" w:rsidRPr="009571F7" w14:paraId="43BD59F3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0C6ED95" w14:textId="7A8291A0" w:rsidR="0066016F" w:rsidRPr="009571F7" w:rsidRDefault="0066016F" w:rsidP="0066016F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1.3.2.7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951631" w14:textId="728F6238" w:rsidR="0066016F" w:rsidRPr="009571F7" w:rsidRDefault="0066016F" w:rsidP="0066016F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«Мероприятия по обеспечению доступа инвалидов»</w:t>
            </w:r>
          </w:p>
        </w:tc>
        <w:tc>
          <w:tcPr>
            <w:tcW w:w="1701" w:type="dxa"/>
            <w:shd w:val="clear" w:color="auto" w:fill="auto"/>
          </w:tcPr>
          <w:p w14:paraId="04811DF6" w14:textId="492A178B" w:rsidR="0066016F" w:rsidRPr="009571F7" w:rsidRDefault="0066016F" w:rsidP="0066016F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5827E4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530 календарных дней </w:t>
            </w:r>
            <w:proofErr w:type="gramStart"/>
            <w:r w:rsidRPr="005827E4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5827E4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686716C5" w14:textId="4D39F2CF" w:rsidR="0066016F" w:rsidRPr="009571F7" w:rsidRDefault="0066016F" w:rsidP="0066016F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847496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880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E16A71" w14:textId="77777777" w:rsidR="0066016F" w:rsidRPr="009571F7" w:rsidRDefault="0066016F" w:rsidP="0066016F">
            <w:pPr>
              <w:jc w:val="center"/>
              <w:rPr>
                <w:rFonts w:ascii="Times New Roman" w:hAnsi="Times New Roman"/>
              </w:rPr>
            </w:pPr>
          </w:p>
        </w:tc>
      </w:tr>
      <w:tr w:rsidR="0066016F" w:rsidRPr="009571F7" w14:paraId="5EC2E8AE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E53D62E" w14:textId="3EE523E6" w:rsidR="0066016F" w:rsidRPr="009571F7" w:rsidRDefault="0066016F" w:rsidP="0066016F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14C6B77" w14:textId="0776F799" w:rsidR="0066016F" w:rsidRPr="009571F7" w:rsidRDefault="0066016F" w:rsidP="0066016F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«Архитектурные решения»</w:t>
            </w:r>
          </w:p>
        </w:tc>
        <w:tc>
          <w:tcPr>
            <w:tcW w:w="1701" w:type="dxa"/>
            <w:shd w:val="clear" w:color="auto" w:fill="auto"/>
          </w:tcPr>
          <w:p w14:paraId="2BC39C62" w14:textId="2D76E329" w:rsidR="0066016F" w:rsidRPr="009571F7" w:rsidRDefault="0066016F" w:rsidP="0066016F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724722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530 календарных дней </w:t>
            </w:r>
            <w:proofErr w:type="gramStart"/>
            <w:r w:rsidRPr="00724722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724722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0A532183" w14:textId="209087E7" w:rsidR="0066016F" w:rsidRPr="009571F7" w:rsidRDefault="0066016F" w:rsidP="0066016F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A44B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880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396420" w14:textId="77777777" w:rsidR="0066016F" w:rsidRPr="009571F7" w:rsidRDefault="0066016F" w:rsidP="0066016F">
            <w:pPr>
              <w:jc w:val="center"/>
              <w:rPr>
                <w:rFonts w:ascii="Times New Roman" w:hAnsi="Times New Roman"/>
              </w:rPr>
            </w:pPr>
          </w:p>
        </w:tc>
      </w:tr>
      <w:tr w:rsidR="0066016F" w:rsidRPr="009571F7" w14:paraId="5D4028C0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6DA755A" w14:textId="3C13DFD0" w:rsidR="0066016F" w:rsidRPr="009571F7" w:rsidRDefault="0066016F" w:rsidP="0066016F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5D49FF1" w14:textId="3A0B7B3A" w:rsidR="0066016F" w:rsidRPr="009571F7" w:rsidRDefault="0066016F" w:rsidP="0066016F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Надземная часть здания»</w:t>
            </w:r>
          </w:p>
        </w:tc>
        <w:tc>
          <w:tcPr>
            <w:tcW w:w="1701" w:type="dxa"/>
            <w:shd w:val="clear" w:color="auto" w:fill="auto"/>
          </w:tcPr>
          <w:p w14:paraId="49089467" w14:textId="177061F2" w:rsidR="0066016F" w:rsidRPr="009571F7" w:rsidRDefault="0066016F" w:rsidP="0066016F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724722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530 календарных дней </w:t>
            </w:r>
            <w:proofErr w:type="gramStart"/>
            <w:r w:rsidRPr="00724722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724722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69320191" w14:textId="0162EA41" w:rsidR="0066016F" w:rsidRPr="009571F7" w:rsidRDefault="0066016F" w:rsidP="0066016F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A44B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880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7302D3" w14:textId="77777777" w:rsidR="0066016F" w:rsidRPr="009571F7" w:rsidRDefault="0066016F" w:rsidP="0066016F">
            <w:pPr>
              <w:jc w:val="center"/>
              <w:rPr>
                <w:rFonts w:ascii="Times New Roman" w:hAnsi="Times New Roman"/>
              </w:rPr>
            </w:pPr>
          </w:p>
        </w:tc>
      </w:tr>
      <w:tr w:rsidR="0066016F" w:rsidRPr="009571F7" w14:paraId="2848C68D" w14:textId="77777777" w:rsidTr="00FA362E">
        <w:trPr>
          <w:trHeight w:val="812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58A7248" w14:textId="696359EC" w:rsidR="0066016F" w:rsidRPr="009571F7" w:rsidRDefault="0066016F" w:rsidP="0066016F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5834419" w14:textId="77777777" w:rsidR="0066016F" w:rsidRPr="009571F7" w:rsidRDefault="0066016F" w:rsidP="0066016F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«Наружные инженерные сети»</w:t>
            </w:r>
          </w:p>
          <w:p w14:paraId="1B4F0BE6" w14:textId="77777777" w:rsidR="0066016F" w:rsidRPr="009571F7" w:rsidRDefault="0066016F" w:rsidP="0066016F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shd w:val="clear" w:color="auto" w:fill="auto"/>
          </w:tcPr>
          <w:p w14:paraId="428844EE" w14:textId="010C339D" w:rsidR="0066016F" w:rsidRPr="009571F7" w:rsidRDefault="0066016F" w:rsidP="0066016F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724722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530 календарных дней </w:t>
            </w:r>
            <w:proofErr w:type="gramStart"/>
            <w:r w:rsidRPr="00724722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724722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00C93827" w14:textId="7838843E" w:rsidR="0066016F" w:rsidRPr="009571F7" w:rsidRDefault="0066016F" w:rsidP="0066016F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A44B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880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7BF3E7" w14:textId="77777777" w:rsidR="0066016F" w:rsidRPr="009571F7" w:rsidRDefault="0066016F" w:rsidP="0066016F">
            <w:pPr>
              <w:jc w:val="center"/>
              <w:rPr>
                <w:rFonts w:ascii="Times New Roman" w:hAnsi="Times New Roman"/>
              </w:rPr>
            </w:pPr>
          </w:p>
        </w:tc>
      </w:tr>
      <w:tr w:rsidR="0066016F" w:rsidRPr="009571F7" w14:paraId="018FF440" w14:textId="77777777" w:rsidTr="00FA362E">
        <w:trPr>
          <w:trHeight w:val="812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4BD1396" w14:textId="44A2B352" w:rsidR="0066016F" w:rsidRPr="009571F7" w:rsidRDefault="0066016F" w:rsidP="0066016F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A53F9B" w14:textId="42DD4AF2" w:rsidR="0066016F" w:rsidRPr="009571F7" w:rsidRDefault="0066016F" w:rsidP="0066016F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Узлы и детали»</w:t>
            </w:r>
          </w:p>
        </w:tc>
        <w:tc>
          <w:tcPr>
            <w:tcW w:w="1701" w:type="dxa"/>
            <w:shd w:val="clear" w:color="auto" w:fill="auto"/>
          </w:tcPr>
          <w:p w14:paraId="7285ED2E" w14:textId="37A80135" w:rsidR="0066016F" w:rsidRPr="009571F7" w:rsidRDefault="0066016F" w:rsidP="0066016F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724722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530 календарных дней </w:t>
            </w:r>
            <w:proofErr w:type="gramStart"/>
            <w:r w:rsidRPr="00724722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724722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16E8EFAE" w14:textId="3AD5E799" w:rsidR="0066016F" w:rsidRPr="009571F7" w:rsidRDefault="0066016F" w:rsidP="0066016F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54D0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880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3FA455" w14:textId="77777777" w:rsidR="0066016F" w:rsidRPr="009571F7" w:rsidRDefault="0066016F" w:rsidP="0066016F">
            <w:pPr>
              <w:jc w:val="center"/>
              <w:rPr>
                <w:rFonts w:ascii="Times New Roman" w:hAnsi="Times New Roman"/>
              </w:rPr>
            </w:pPr>
          </w:p>
        </w:tc>
      </w:tr>
      <w:tr w:rsidR="0066016F" w:rsidRPr="009571F7" w14:paraId="5EA2EFFD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DB13A18" w14:textId="14A4A575" w:rsidR="0066016F" w:rsidRPr="009571F7" w:rsidRDefault="0066016F" w:rsidP="0066016F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</w:rPr>
              <w:t>1.3.2.1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30E8109" w14:textId="5BD89EF9" w:rsidR="0066016F" w:rsidRPr="009571F7" w:rsidRDefault="0066016F" w:rsidP="0066016F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«Технологические решения», «Вертикальный транспорт», «Навигация»</w:t>
            </w:r>
          </w:p>
        </w:tc>
        <w:tc>
          <w:tcPr>
            <w:tcW w:w="1701" w:type="dxa"/>
            <w:shd w:val="clear" w:color="auto" w:fill="auto"/>
          </w:tcPr>
          <w:p w14:paraId="0E7919B4" w14:textId="7EB71CCE" w:rsidR="0066016F" w:rsidRPr="009571F7" w:rsidRDefault="0066016F" w:rsidP="0066016F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724722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530 календарных дней </w:t>
            </w:r>
            <w:proofErr w:type="gramStart"/>
            <w:r w:rsidRPr="00724722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724722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56DBC35D" w14:textId="3C8B51C3" w:rsidR="0066016F" w:rsidRPr="009571F7" w:rsidRDefault="0066016F" w:rsidP="0066016F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54D0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880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E2B0BC" w14:textId="77777777" w:rsidR="0066016F" w:rsidRPr="009571F7" w:rsidRDefault="0066016F" w:rsidP="0066016F">
            <w:pPr>
              <w:jc w:val="center"/>
              <w:rPr>
                <w:rFonts w:ascii="Times New Roman" w:hAnsi="Times New Roman"/>
              </w:rPr>
            </w:pPr>
          </w:p>
        </w:tc>
      </w:tr>
      <w:tr w:rsidR="0066016F" w:rsidRPr="009571F7" w14:paraId="3B32402D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B50F146" w14:textId="68821F58" w:rsidR="0066016F" w:rsidRPr="009571F7" w:rsidRDefault="0066016F" w:rsidP="0066016F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</w:rPr>
              <w:t>1.3.2.1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B44CE2A" w14:textId="5D106535" w:rsidR="0066016F" w:rsidRPr="009571F7" w:rsidRDefault="0066016F" w:rsidP="0066016F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Разделы «Внутренние инженерные системы», в том числе: </w:t>
            </w:r>
          </w:p>
        </w:tc>
        <w:tc>
          <w:tcPr>
            <w:tcW w:w="1701" w:type="dxa"/>
            <w:shd w:val="clear" w:color="auto" w:fill="auto"/>
          </w:tcPr>
          <w:p w14:paraId="59A602E3" w14:textId="24289E74" w:rsidR="0066016F" w:rsidRPr="009571F7" w:rsidRDefault="0066016F" w:rsidP="0066016F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377789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530 календарных дней </w:t>
            </w:r>
            <w:proofErr w:type="gramStart"/>
            <w:r w:rsidRPr="00377789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377789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50C9B24E" w14:textId="39115780" w:rsidR="0066016F" w:rsidRPr="009571F7" w:rsidRDefault="0066016F" w:rsidP="0066016F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05565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915 </w:t>
            </w:r>
            <w:r w:rsidRPr="0005565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CA2D21" w14:textId="77777777" w:rsidR="0066016F" w:rsidRPr="009571F7" w:rsidRDefault="0066016F" w:rsidP="0066016F">
            <w:pPr>
              <w:jc w:val="center"/>
              <w:rPr>
                <w:rFonts w:ascii="Times New Roman" w:hAnsi="Times New Roman"/>
              </w:rPr>
            </w:pPr>
          </w:p>
        </w:tc>
      </w:tr>
      <w:tr w:rsidR="0066016F" w:rsidRPr="009571F7" w14:paraId="7B0B5697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82AA6B7" w14:textId="3EDC2366" w:rsidR="0066016F" w:rsidRPr="009571F7" w:rsidRDefault="0066016F" w:rsidP="0066016F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1.3.2.1</w:t>
            </w:r>
            <w:r>
              <w:rPr>
                <w:rFonts w:ascii="Times New Roman" w:hAnsi="Times New Roman"/>
              </w:rPr>
              <w:t>3</w:t>
            </w:r>
            <w:r w:rsidRPr="009571F7">
              <w:rPr>
                <w:rFonts w:ascii="Times New Roman" w:hAnsi="Times New Roman"/>
              </w:rPr>
              <w:t>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74A80FD" w14:textId="11301F60" w:rsidR="0066016F" w:rsidRPr="009571F7" w:rsidRDefault="0066016F" w:rsidP="0066016F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Системы внутреннего электроснабжения, электроосвещения</w:t>
            </w:r>
          </w:p>
        </w:tc>
        <w:tc>
          <w:tcPr>
            <w:tcW w:w="1701" w:type="dxa"/>
            <w:shd w:val="clear" w:color="auto" w:fill="auto"/>
          </w:tcPr>
          <w:p w14:paraId="404340D4" w14:textId="31D94A1E" w:rsidR="0066016F" w:rsidRPr="009571F7" w:rsidRDefault="0066016F" w:rsidP="0066016F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377789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530 календарных дней </w:t>
            </w:r>
            <w:proofErr w:type="gramStart"/>
            <w:r w:rsidRPr="00377789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377789"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Pr="00377789">
              <w:rPr>
                <w:rFonts w:ascii="Times New Roman" w:hAnsi="Times New Roman"/>
                <w:color w:val="000000" w:themeColor="text1"/>
                <w:lang w:bidi="ru-RU"/>
              </w:rPr>
              <w:lastRenderedPageBreak/>
              <w:t>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6F1AD377" w14:textId="6846B5EA" w:rsidR="0066016F" w:rsidRPr="009571F7" w:rsidRDefault="0066016F" w:rsidP="0066016F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055657"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 xml:space="preserve">не позднее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880</w:t>
            </w:r>
            <w:r w:rsidRPr="0005565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календарных дней с даты </w:t>
            </w:r>
            <w:r w:rsidRPr="00055657"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>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2F5CE3" w14:textId="77777777" w:rsidR="0066016F" w:rsidRPr="009571F7" w:rsidRDefault="0066016F" w:rsidP="0066016F">
            <w:pPr>
              <w:jc w:val="center"/>
              <w:rPr>
                <w:rFonts w:ascii="Times New Roman" w:hAnsi="Times New Roman"/>
              </w:rPr>
            </w:pPr>
          </w:p>
        </w:tc>
      </w:tr>
      <w:tr w:rsidR="0066016F" w:rsidRPr="009571F7" w14:paraId="5DDBBA47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A71392C" w14:textId="7B194ABA" w:rsidR="0066016F" w:rsidRPr="009571F7" w:rsidRDefault="0066016F" w:rsidP="0066016F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1.3.2.1</w:t>
            </w:r>
            <w:r>
              <w:rPr>
                <w:rFonts w:ascii="Times New Roman" w:hAnsi="Times New Roman"/>
              </w:rPr>
              <w:t>3</w:t>
            </w:r>
            <w:r w:rsidRPr="009571F7">
              <w:rPr>
                <w:rFonts w:ascii="Times New Roman" w:hAnsi="Times New Roman"/>
              </w:rPr>
              <w:t>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AB35BB" w14:textId="1F1D2C2A" w:rsidR="0066016F" w:rsidRPr="009571F7" w:rsidRDefault="0066016F" w:rsidP="0066016F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Системы внутреннего водоснабжения, водоотведения</w:t>
            </w:r>
          </w:p>
        </w:tc>
        <w:tc>
          <w:tcPr>
            <w:tcW w:w="1701" w:type="dxa"/>
            <w:shd w:val="clear" w:color="auto" w:fill="auto"/>
          </w:tcPr>
          <w:p w14:paraId="67394496" w14:textId="497B2E0E" w:rsidR="0066016F" w:rsidRPr="009571F7" w:rsidRDefault="0066016F" w:rsidP="0066016F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377789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530 календарных дней </w:t>
            </w:r>
            <w:proofErr w:type="gramStart"/>
            <w:r w:rsidRPr="00377789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377789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1B091FDC" w14:textId="1BDF64E7" w:rsidR="0066016F" w:rsidRPr="009571F7" w:rsidRDefault="0066016F" w:rsidP="0066016F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027989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880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180DF1" w14:textId="77777777" w:rsidR="0066016F" w:rsidRPr="009571F7" w:rsidRDefault="0066016F" w:rsidP="0066016F">
            <w:pPr>
              <w:jc w:val="center"/>
              <w:rPr>
                <w:rFonts w:ascii="Times New Roman" w:hAnsi="Times New Roman"/>
              </w:rPr>
            </w:pPr>
          </w:p>
        </w:tc>
      </w:tr>
      <w:tr w:rsidR="0066016F" w:rsidRPr="009571F7" w14:paraId="03136BB0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03F9667" w14:textId="4A9DDFD7" w:rsidR="0066016F" w:rsidRPr="009571F7" w:rsidRDefault="0066016F" w:rsidP="0066016F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1.3.2.1</w:t>
            </w:r>
            <w:r>
              <w:rPr>
                <w:rFonts w:ascii="Times New Roman" w:hAnsi="Times New Roman"/>
              </w:rPr>
              <w:t>3</w:t>
            </w:r>
            <w:r w:rsidRPr="009571F7">
              <w:rPr>
                <w:rFonts w:ascii="Times New Roman" w:hAnsi="Times New Roman"/>
              </w:rPr>
              <w:t>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279AB75" w14:textId="0FDBBC50" w:rsidR="0066016F" w:rsidRPr="009571F7" w:rsidRDefault="0066016F" w:rsidP="0066016F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Системы отопления, вентиляции, теплоснабжения, кондиционирования. холодоснабжения</w:t>
            </w:r>
          </w:p>
        </w:tc>
        <w:tc>
          <w:tcPr>
            <w:tcW w:w="1701" w:type="dxa"/>
            <w:shd w:val="clear" w:color="auto" w:fill="auto"/>
          </w:tcPr>
          <w:p w14:paraId="50B390A1" w14:textId="1CE3D603" w:rsidR="0066016F" w:rsidRPr="009571F7" w:rsidRDefault="0066016F" w:rsidP="0066016F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377789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530 календарных дней </w:t>
            </w:r>
            <w:proofErr w:type="gramStart"/>
            <w:r w:rsidRPr="00377789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377789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13C04443" w14:textId="7037DB12" w:rsidR="0066016F" w:rsidRPr="009571F7" w:rsidRDefault="0066016F" w:rsidP="0066016F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027989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880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0774A9" w14:textId="77777777" w:rsidR="0066016F" w:rsidRPr="009571F7" w:rsidRDefault="0066016F" w:rsidP="0066016F">
            <w:pPr>
              <w:jc w:val="center"/>
              <w:rPr>
                <w:rFonts w:ascii="Times New Roman" w:hAnsi="Times New Roman"/>
              </w:rPr>
            </w:pPr>
          </w:p>
        </w:tc>
      </w:tr>
      <w:tr w:rsidR="0066016F" w:rsidRPr="009571F7" w14:paraId="2CC639B0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D4B8732" w14:textId="79C2B5B9" w:rsidR="0066016F" w:rsidRPr="009571F7" w:rsidRDefault="0066016F" w:rsidP="0066016F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</w:rPr>
              <w:t>1.3.2.1</w:t>
            </w:r>
            <w:r>
              <w:rPr>
                <w:rFonts w:ascii="Times New Roman" w:hAnsi="Times New Roman"/>
              </w:rPr>
              <w:t>3</w:t>
            </w:r>
            <w:r w:rsidRPr="009571F7">
              <w:rPr>
                <w:rFonts w:ascii="Times New Roman" w:hAnsi="Times New Roman"/>
              </w:rPr>
              <w:t>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58E548B" w14:textId="1257A018" w:rsidR="0066016F" w:rsidRPr="009571F7" w:rsidRDefault="0066016F" w:rsidP="0066016F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Индивидуальный тепловой пункт в составе: Тепломеханическая часть. Электрооборудование и электроосвещение. Автоматизация и диспетчеризация. Узлы учета тепловой энергии. </w:t>
            </w:r>
          </w:p>
        </w:tc>
        <w:tc>
          <w:tcPr>
            <w:tcW w:w="1701" w:type="dxa"/>
            <w:shd w:val="clear" w:color="auto" w:fill="auto"/>
          </w:tcPr>
          <w:p w14:paraId="004E2800" w14:textId="5B6EAA01" w:rsidR="0066016F" w:rsidRPr="009571F7" w:rsidRDefault="0066016F" w:rsidP="0066016F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E94F0D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530 календарных дней </w:t>
            </w:r>
            <w:proofErr w:type="gramStart"/>
            <w:r w:rsidRPr="00E94F0D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E94F0D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516130C3" w14:textId="0106D0E2" w:rsidR="0066016F" w:rsidRPr="009571F7" w:rsidRDefault="0066016F" w:rsidP="0066016F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027989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880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987B7D" w14:textId="77777777" w:rsidR="0066016F" w:rsidRPr="009571F7" w:rsidRDefault="0066016F" w:rsidP="0066016F">
            <w:pPr>
              <w:jc w:val="center"/>
              <w:rPr>
                <w:rFonts w:ascii="Times New Roman" w:hAnsi="Times New Roman"/>
              </w:rPr>
            </w:pPr>
          </w:p>
        </w:tc>
      </w:tr>
      <w:tr w:rsidR="0066016F" w:rsidRPr="009571F7" w14:paraId="61CCA9C5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D75DCCB" w14:textId="755F0AE7" w:rsidR="0066016F" w:rsidRPr="009571F7" w:rsidRDefault="0066016F" w:rsidP="0066016F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</w:rPr>
              <w:t>1.3.2.1</w:t>
            </w:r>
            <w:r>
              <w:rPr>
                <w:rFonts w:ascii="Times New Roman" w:hAnsi="Times New Roman"/>
              </w:rPr>
              <w:t>3</w:t>
            </w:r>
            <w:r w:rsidRPr="009571F7">
              <w:rPr>
                <w:rFonts w:ascii="Times New Roman" w:hAnsi="Times New Roman"/>
              </w:rPr>
              <w:t>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A4285F" w14:textId="571CDED4" w:rsidR="0066016F" w:rsidRPr="009571F7" w:rsidRDefault="0066016F" w:rsidP="0066016F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Сети связи. Системы противопожарной защиты (АПС, СОУЭ)</w:t>
            </w:r>
          </w:p>
        </w:tc>
        <w:tc>
          <w:tcPr>
            <w:tcW w:w="1701" w:type="dxa"/>
            <w:shd w:val="clear" w:color="auto" w:fill="auto"/>
          </w:tcPr>
          <w:p w14:paraId="5DAD8912" w14:textId="3132EB0E" w:rsidR="0066016F" w:rsidRPr="009571F7" w:rsidRDefault="0066016F" w:rsidP="0066016F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E94F0D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530 календарных дней </w:t>
            </w:r>
            <w:proofErr w:type="gramStart"/>
            <w:r w:rsidRPr="00E94F0D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E94F0D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65705918" w14:textId="4FAFDE47" w:rsidR="0066016F" w:rsidRPr="009571F7" w:rsidRDefault="0066016F" w:rsidP="0066016F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05565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880</w:t>
            </w:r>
            <w:r w:rsidRPr="0005565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16DA97" w14:textId="77777777" w:rsidR="0066016F" w:rsidRPr="009571F7" w:rsidRDefault="0066016F" w:rsidP="0066016F">
            <w:pPr>
              <w:jc w:val="center"/>
              <w:rPr>
                <w:rFonts w:ascii="Times New Roman" w:hAnsi="Times New Roman"/>
              </w:rPr>
            </w:pPr>
          </w:p>
        </w:tc>
      </w:tr>
      <w:tr w:rsidR="0066016F" w:rsidRPr="009571F7" w14:paraId="18C84860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5713FAE" w14:textId="3D24787D" w:rsidR="0066016F" w:rsidRPr="009571F7" w:rsidRDefault="0066016F" w:rsidP="0066016F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</w:rPr>
              <w:t>1.3.2.1</w:t>
            </w:r>
            <w:r>
              <w:rPr>
                <w:rFonts w:ascii="Times New Roman" w:hAnsi="Times New Roman"/>
              </w:rPr>
              <w:t>3</w:t>
            </w:r>
            <w:r w:rsidRPr="009571F7">
              <w:rPr>
                <w:rFonts w:ascii="Times New Roman" w:hAnsi="Times New Roman"/>
              </w:rPr>
              <w:t>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A4CDE0" w14:textId="74E26F23" w:rsidR="0066016F" w:rsidRPr="009571F7" w:rsidRDefault="0066016F" w:rsidP="0066016F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Сети связи. Системы охраны (СОТ, СКУД, ОС)</w:t>
            </w:r>
          </w:p>
        </w:tc>
        <w:tc>
          <w:tcPr>
            <w:tcW w:w="1701" w:type="dxa"/>
            <w:shd w:val="clear" w:color="auto" w:fill="auto"/>
          </w:tcPr>
          <w:p w14:paraId="717AF824" w14:textId="31B988AA" w:rsidR="0066016F" w:rsidRPr="009571F7" w:rsidRDefault="0066016F" w:rsidP="0066016F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E94F0D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530 календарных дней </w:t>
            </w:r>
            <w:proofErr w:type="gramStart"/>
            <w:r w:rsidRPr="00E94F0D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E94F0D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158E8154" w14:textId="12B7FF4C" w:rsidR="0066016F" w:rsidRPr="009571F7" w:rsidRDefault="0066016F" w:rsidP="0066016F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915 </w:t>
            </w: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043DEC" w14:textId="77777777" w:rsidR="0066016F" w:rsidRPr="009571F7" w:rsidRDefault="0066016F" w:rsidP="0066016F">
            <w:pPr>
              <w:jc w:val="center"/>
              <w:rPr>
                <w:rFonts w:ascii="Times New Roman" w:hAnsi="Times New Roman"/>
              </w:rPr>
            </w:pPr>
          </w:p>
        </w:tc>
      </w:tr>
      <w:tr w:rsidR="0066016F" w:rsidRPr="009571F7" w14:paraId="7D867852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B0C74B6" w14:textId="59A5B26A" w:rsidR="0066016F" w:rsidRPr="009571F7" w:rsidRDefault="0066016F" w:rsidP="0066016F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</w:rPr>
              <w:t>1.3.2.1</w:t>
            </w:r>
            <w:r>
              <w:rPr>
                <w:rFonts w:ascii="Times New Roman" w:hAnsi="Times New Roman"/>
              </w:rPr>
              <w:t>3</w:t>
            </w:r>
            <w:r w:rsidRPr="009571F7">
              <w:rPr>
                <w:rFonts w:ascii="Times New Roman" w:hAnsi="Times New Roman"/>
              </w:rPr>
              <w:t>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7E6484D" w14:textId="66F4CACF" w:rsidR="0066016F" w:rsidRPr="009571F7" w:rsidRDefault="0066016F" w:rsidP="0066016F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Сети связи. Информационные системы (радио, телевидение, телефон, СКС, ЛВС, ОДИ)</w:t>
            </w:r>
          </w:p>
        </w:tc>
        <w:tc>
          <w:tcPr>
            <w:tcW w:w="1701" w:type="dxa"/>
            <w:shd w:val="clear" w:color="auto" w:fill="auto"/>
          </w:tcPr>
          <w:p w14:paraId="38709840" w14:textId="215F31D2" w:rsidR="0066016F" w:rsidRPr="009571F7" w:rsidRDefault="0066016F" w:rsidP="0066016F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E94F0D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530 календарных дней </w:t>
            </w:r>
            <w:proofErr w:type="gramStart"/>
            <w:r w:rsidRPr="00E94F0D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E94F0D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528DA6C4" w14:textId="06206B8A" w:rsidR="0066016F" w:rsidRPr="009571F7" w:rsidRDefault="0066016F" w:rsidP="0066016F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AF24B3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915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438D0A" w14:textId="77777777" w:rsidR="0066016F" w:rsidRPr="009571F7" w:rsidRDefault="0066016F" w:rsidP="0066016F">
            <w:pPr>
              <w:jc w:val="center"/>
              <w:rPr>
                <w:rFonts w:ascii="Times New Roman" w:hAnsi="Times New Roman"/>
              </w:rPr>
            </w:pPr>
          </w:p>
        </w:tc>
      </w:tr>
      <w:tr w:rsidR="0066016F" w:rsidRPr="009571F7" w14:paraId="5768945B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2F52470" w14:textId="69C909B7" w:rsidR="0066016F" w:rsidRPr="009571F7" w:rsidRDefault="0066016F" w:rsidP="0066016F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</w:rPr>
              <w:t>1.3.2.1</w:t>
            </w:r>
            <w:r>
              <w:rPr>
                <w:rFonts w:ascii="Times New Roman" w:hAnsi="Times New Roman"/>
              </w:rPr>
              <w:t>3</w:t>
            </w:r>
            <w:r w:rsidRPr="009571F7">
              <w:rPr>
                <w:rFonts w:ascii="Times New Roman" w:hAnsi="Times New Roman"/>
              </w:rPr>
              <w:t>.8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183BAB8" w14:textId="447AF6A3" w:rsidR="0066016F" w:rsidRPr="009571F7" w:rsidRDefault="0066016F" w:rsidP="0066016F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Автоматизированная система управления инженерными системами. Диспетчеризация инженерных систем. Автоматизированная система учета электроэнергии.</w:t>
            </w:r>
          </w:p>
        </w:tc>
        <w:tc>
          <w:tcPr>
            <w:tcW w:w="1701" w:type="dxa"/>
            <w:shd w:val="clear" w:color="auto" w:fill="auto"/>
          </w:tcPr>
          <w:p w14:paraId="659F2378" w14:textId="158D45D5" w:rsidR="0066016F" w:rsidRPr="009571F7" w:rsidRDefault="0066016F" w:rsidP="0066016F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E94F0D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530 календарных дней </w:t>
            </w:r>
            <w:proofErr w:type="gramStart"/>
            <w:r w:rsidRPr="00E94F0D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E94F0D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2520B1E6" w14:textId="7EDB29CE" w:rsidR="0066016F" w:rsidRPr="009571F7" w:rsidRDefault="0066016F" w:rsidP="0066016F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AF24B3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915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558F55" w14:textId="77777777" w:rsidR="0066016F" w:rsidRPr="009571F7" w:rsidRDefault="0066016F" w:rsidP="0066016F">
            <w:pPr>
              <w:jc w:val="center"/>
              <w:rPr>
                <w:rFonts w:ascii="Times New Roman" w:hAnsi="Times New Roman"/>
              </w:rPr>
            </w:pPr>
          </w:p>
        </w:tc>
      </w:tr>
      <w:tr w:rsidR="0066016F" w:rsidRPr="009571F7" w14:paraId="6FDB4F6C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A502013" w14:textId="23031574" w:rsidR="0066016F" w:rsidRPr="009571F7" w:rsidRDefault="0066016F" w:rsidP="0066016F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</w:rPr>
              <w:t>1.3.2.1</w:t>
            </w:r>
            <w:r>
              <w:rPr>
                <w:rFonts w:ascii="Times New Roman" w:hAnsi="Times New Roman"/>
              </w:rPr>
              <w:t>3</w:t>
            </w:r>
            <w:r w:rsidRPr="009571F7">
              <w:rPr>
                <w:rFonts w:ascii="Times New Roman" w:hAnsi="Times New Roman"/>
              </w:rPr>
              <w:t>.9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EEB8158" w14:textId="1832A5E8" w:rsidR="0066016F" w:rsidRPr="009571F7" w:rsidRDefault="0066016F" w:rsidP="0066016F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Охранно-защитная дератизационная система</w:t>
            </w:r>
          </w:p>
        </w:tc>
        <w:tc>
          <w:tcPr>
            <w:tcW w:w="1701" w:type="dxa"/>
            <w:shd w:val="clear" w:color="auto" w:fill="auto"/>
          </w:tcPr>
          <w:p w14:paraId="5BCE0454" w14:textId="4BFE1E61" w:rsidR="0066016F" w:rsidRPr="009571F7" w:rsidRDefault="0066016F" w:rsidP="0066016F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E94F0D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530 календарных дней </w:t>
            </w:r>
            <w:proofErr w:type="gramStart"/>
            <w:r w:rsidRPr="00E94F0D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E94F0D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0988F1FF" w14:textId="7ADB0C1A" w:rsidR="0066016F" w:rsidRPr="009571F7" w:rsidRDefault="0066016F" w:rsidP="0066016F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AF24B3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915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B87131" w14:textId="77777777" w:rsidR="0066016F" w:rsidRPr="009571F7" w:rsidRDefault="0066016F" w:rsidP="0066016F">
            <w:pPr>
              <w:jc w:val="center"/>
              <w:rPr>
                <w:rFonts w:ascii="Times New Roman" w:hAnsi="Times New Roman"/>
              </w:rPr>
            </w:pPr>
          </w:p>
        </w:tc>
      </w:tr>
      <w:tr w:rsidR="0066016F" w:rsidRPr="00E73058" w14:paraId="144A0312" w14:textId="77777777" w:rsidTr="00A764D2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24C2263" w14:textId="77AC56AC" w:rsidR="0066016F" w:rsidRPr="009571F7" w:rsidRDefault="0066016F" w:rsidP="0066016F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1.3.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2.14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DCFDA27" w14:textId="04B25725" w:rsidR="0066016F" w:rsidRPr="009571F7" w:rsidRDefault="0066016F" w:rsidP="0066016F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Иные внутренние инженерные сети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,</w:t>
            </w: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необходимость выполнения которых возникла в процессе проектирования</w:t>
            </w:r>
          </w:p>
        </w:tc>
        <w:tc>
          <w:tcPr>
            <w:tcW w:w="1701" w:type="dxa"/>
            <w:shd w:val="clear" w:color="auto" w:fill="auto"/>
          </w:tcPr>
          <w:p w14:paraId="79F0C7C1" w14:textId="2BF9061B" w:rsidR="0066016F" w:rsidRPr="009571F7" w:rsidRDefault="0066016F" w:rsidP="0066016F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E94F0D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530 календарных дней </w:t>
            </w:r>
            <w:proofErr w:type="gramStart"/>
            <w:r w:rsidRPr="00E94F0D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E94F0D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2C4328" w14:textId="646B99E6" w:rsidR="0066016F" w:rsidRPr="00E73058" w:rsidRDefault="0066016F" w:rsidP="0066016F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915 </w:t>
            </w: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191BBE" w14:textId="77777777" w:rsidR="0066016F" w:rsidRPr="00E73058" w:rsidRDefault="0066016F" w:rsidP="0066016F">
            <w:pPr>
              <w:jc w:val="center"/>
              <w:rPr>
                <w:rFonts w:ascii="Times New Roman" w:hAnsi="Times New Roman"/>
              </w:rPr>
            </w:pPr>
          </w:p>
        </w:tc>
      </w:tr>
      <w:tr w:rsidR="00FA362E" w:rsidRPr="00195908" w14:paraId="2180B3D8" w14:textId="77777777" w:rsidTr="00FA362E">
        <w:tblPrEx>
          <w:jc w:val="left"/>
        </w:tblPrEx>
        <w:trPr>
          <w:trHeight w:val="608"/>
        </w:trPr>
        <w:tc>
          <w:tcPr>
            <w:tcW w:w="1271" w:type="dxa"/>
          </w:tcPr>
          <w:p w14:paraId="79006114" w14:textId="64EBC929" w:rsidR="00FA362E" w:rsidRPr="00CA43B9" w:rsidRDefault="00FA362E" w:rsidP="0066016F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Этап </w:t>
            </w:r>
            <w:r w:rsidR="0066016F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4961" w:type="dxa"/>
          </w:tcPr>
          <w:p w14:paraId="1E994610" w14:textId="14000EDF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284916">
              <w:rPr>
                <w:rFonts w:ascii="Times New Roman" w:hAnsi="Times New Roman"/>
                <w:b/>
                <w:bCs/>
                <w:color w:val="000000"/>
              </w:rPr>
              <w:t>Снос зданий</w:t>
            </w:r>
          </w:p>
        </w:tc>
        <w:tc>
          <w:tcPr>
            <w:tcW w:w="1701" w:type="dxa"/>
            <w:vAlign w:val="center"/>
          </w:tcPr>
          <w:p w14:paraId="792188C9" w14:textId="36BD08AD" w:rsidR="00FA362E" w:rsidRPr="00CA43B9" w:rsidRDefault="00FA362E" w:rsidP="0066016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F6E4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не позднее </w:t>
            </w:r>
            <w:r w:rsidR="00F23DC8">
              <w:rPr>
                <w:rFonts w:ascii="Times New Roman" w:hAnsi="Times New Roman"/>
                <w:b/>
                <w:bCs/>
                <w:color w:val="000000" w:themeColor="text1"/>
              </w:rPr>
              <w:t>9</w:t>
            </w:r>
            <w:r w:rsidR="0066016F">
              <w:rPr>
                <w:rFonts w:ascii="Times New Roman" w:hAnsi="Times New Roman"/>
                <w:b/>
                <w:bCs/>
                <w:color w:val="000000" w:themeColor="text1"/>
              </w:rPr>
              <w:t>15</w:t>
            </w:r>
            <w:r w:rsidRPr="004F6E4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календарных дней с даты заключения 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Договора</w:t>
            </w:r>
          </w:p>
        </w:tc>
        <w:tc>
          <w:tcPr>
            <w:tcW w:w="1701" w:type="dxa"/>
            <w:vAlign w:val="center"/>
          </w:tcPr>
          <w:p w14:paraId="05649DB0" w14:textId="77777777" w:rsidR="00FA362E" w:rsidRDefault="00FA362E" w:rsidP="00FA362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F6E4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не позднее </w:t>
            </w:r>
          </w:p>
          <w:p w14:paraId="168970F9" w14:textId="3768107A" w:rsidR="00FA362E" w:rsidRPr="00CA43B9" w:rsidRDefault="00F23DC8" w:rsidP="0066016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9</w:t>
            </w:r>
            <w:r w:rsidR="0066016F">
              <w:rPr>
                <w:rFonts w:ascii="Times New Roman" w:hAnsi="Times New Roman"/>
                <w:b/>
                <w:bCs/>
                <w:color w:val="000000" w:themeColor="text1"/>
              </w:rPr>
              <w:t>75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="00FA362E" w:rsidRPr="004F6E44">
              <w:rPr>
                <w:rFonts w:ascii="Times New Roman" w:hAnsi="Times New Roman"/>
                <w:b/>
                <w:bCs/>
                <w:color w:val="000000" w:themeColor="text1"/>
              </w:rPr>
              <w:t>календарны</w:t>
            </w:r>
            <w:r w:rsidR="00FA362E">
              <w:rPr>
                <w:rFonts w:ascii="Times New Roman" w:hAnsi="Times New Roman"/>
                <w:b/>
                <w:bCs/>
                <w:color w:val="000000" w:themeColor="text1"/>
              </w:rPr>
              <w:t>х</w:t>
            </w:r>
            <w:r w:rsidR="00FA362E" w:rsidRPr="004F6E4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д</w:t>
            </w:r>
            <w:r w:rsidR="00FA362E">
              <w:rPr>
                <w:rFonts w:ascii="Times New Roman" w:hAnsi="Times New Roman"/>
                <w:b/>
                <w:bCs/>
                <w:color w:val="000000" w:themeColor="text1"/>
              </w:rPr>
              <w:t>ней</w:t>
            </w:r>
            <w:r w:rsidR="00FA362E" w:rsidRPr="004F6E4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с даты заключения </w:t>
            </w:r>
            <w:r w:rsidR="00FA362E">
              <w:rPr>
                <w:rFonts w:ascii="Times New Roman" w:hAnsi="Times New Roman"/>
                <w:b/>
                <w:bCs/>
                <w:color w:val="000000" w:themeColor="text1"/>
              </w:rPr>
              <w:t>Договора</w:t>
            </w:r>
          </w:p>
        </w:tc>
        <w:tc>
          <w:tcPr>
            <w:tcW w:w="1276" w:type="dxa"/>
          </w:tcPr>
          <w:p w14:paraId="31BFADF1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6153B7CB" w14:textId="77777777" w:rsidTr="00FA362E">
        <w:tblPrEx>
          <w:jc w:val="left"/>
        </w:tblPrEx>
        <w:trPr>
          <w:trHeight w:val="608"/>
        </w:trPr>
        <w:tc>
          <w:tcPr>
            <w:tcW w:w="1271" w:type="dxa"/>
          </w:tcPr>
          <w:p w14:paraId="60CAA729" w14:textId="0F8498B5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4961" w:type="dxa"/>
          </w:tcPr>
          <w:p w14:paraId="597BC5E8" w14:textId="19F2A51A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/>
              </w:rPr>
              <w:t>С</w:t>
            </w:r>
            <w:r w:rsidRPr="00284916">
              <w:rPr>
                <w:rFonts w:ascii="Times New Roman" w:hAnsi="Times New Roman"/>
                <w:bCs/>
                <w:color w:val="000000"/>
              </w:rPr>
              <w:t>нос зданий</w:t>
            </w:r>
          </w:p>
        </w:tc>
        <w:tc>
          <w:tcPr>
            <w:tcW w:w="1701" w:type="dxa"/>
            <w:vAlign w:val="center"/>
          </w:tcPr>
          <w:p w14:paraId="7C643257" w14:textId="5343E3C8" w:rsidR="00FA362E" w:rsidRPr="00FA362E" w:rsidRDefault="00FA362E" w:rsidP="0066016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362E">
              <w:rPr>
                <w:rFonts w:ascii="Times New Roman" w:hAnsi="Times New Roman"/>
                <w:bCs/>
                <w:color w:val="000000" w:themeColor="text1"/>
              </w:rPr>
              <w:t xml:space="preserve">не позднее </w:t>
            </w:r>
            <w:r w:rsidR="00F23DC8">
              <w:rPr>
                <w:rFonts w:ascii="Times New Roman" w:hAnsi="Times New Roman"/>
                <w:bCs/>
                <w:color w:val="000000" w:themeColor="text1"/>
              </w:rPr>
              <w:t>9</w:t>
            </w:r>
            <w:r w:rsidR="0066016F">
              <w:rPr>
                <w:rFonts w:ascii="Times New Roman" w:hAnsi="Times New Roman"/>
                <w:bCs/>
                <w:color w:val="000000" w:themeColor="text1"/>
              </w:rPr>
              <w:t>15</w:t>
            </w:r>
            <w:r w:rsidRPr="00FA362E">
              <w:rPr>
                <w:rFonts w:ascii="Times New Roman" w:hAnsi="Times New Roman"/>
                <w:bCs/>
                <w:color w:val="000000" w:themeColor="text1"/>
              </w:rPr>
              <w:t xml:space="preserve"> календарных дней с даты заключения Договора</w:t>
            </w:r>
          </w:p>
        </w:tc>
        <w:tc>
          <w:tcPr>
            <w:tcW w:w="1701" w:type="dxa"/>
            <w:vAlign w:val="center"/>
          </w:tcPr>
          <w:p w14:paraId="06EFDC62" w14:textId="77777777" w:rsidR="00FA362E" w:rsidRPr="00FA362E" w:rsidRDefault="00FA362E" w:rsidP="00FA362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A362E">
              <w:rPr>
                <w:rFonts w:ascii="Times New Roman" w:hAnsi="Times New Roman"/>
                <w:bCs/>
                <w:color w:val="000000" w:themeColor="text1"/>
              </w:rPr>
              <w:t xml:space="preserve">не позднее </w:t>
            </w:r>
          </w:p>
          <w:p w14:paraId="2AEC2460" w14:textId="32D7E6A0" w:rsidR="00FA362E" w:rsidRPr="00FA362E" w:rsidRDefault="00F23DC8" w:rsidP="0066016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9</w:t>
            </w:r>
            <w:r w:rsidR="0066016F">
              <w:rPr>
                <w:rFonts w:ascii="Times New Roman" w:hAnsi="Times New Roman"/>
                <w:bCs/>
                <w:color w:val="000000" w:themeColor="text1"/>
              </w:rPr>
              <w:t>75</w:t>
            </w:r>
            <w:r w:rsidR="00FA362E" w:rsidRPr="00FA362E">
              <w:rPr>
                <w:rFonts w:ascii="Times New Roman" w:hAnsi="Times New Roman"/>
                <w:bCs/>
                <w:color w:val="000000" w:themeColor="text1"/>
              </w:rPr>
              <w:t xml:space="preserve"> календарных дней с даты заключения Договора</w:t>
            </w:r>
          </w:p>
        </w:tc>
        <w:tc>
          <w:tcPr>
            <w:tcW w:w="1276" w:type="dxa"/>
          </w:tcPr>
          <w:p w14:paraId="403C3896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4069EFD8" w14:textId="77777777" w:rsidTr="00FA362E">
        <w:tblPrEx>
          <w:jc w:val="left"/>
        </w:tblPrEx>
        <w:trPr>
          <w:trHeight w:val="608"/>
        </w:trPr>
        <w:tc>
          <w:tcPr>
            <w:tcW w:w="1271" w:type="dxa"/>
          </w:tcPr>
          <w:p w14:paraId="7C93C42D" w14:textId="5CCB2CC2" w:rsidR="00FA362E" w:rsidRPr="00CA43B9" w:rsidRDefault="00FA362E" w:rsidP="0066016F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Этап </w:t>
            </w:r>
            <w:r w:rsidR="0066016F"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4961" w:type="dxa"/>
          </w:tcPr>
          <w:p w14:paraId="4BD9E49D" w14:textId="648B0E4D" w:rsidR="00FA362E" w:rsidRDefault="00FA362E" w:rsidP="008315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hAnsi="Times New Roman"/>
                <w:b/>
                <w:color w:val="000000" w:themeColor="text1"/>
              </w:rPr>
              <w:t>Строительно-монтажные работы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и получение разрешения на ввод Объекта в эксплуатацию (</w:t>
            </w:r>
            <w:r w:rsidR="00831565">
              <w:rPr>
                <w:rFonts w:ascii="Times New Roman" w:hAnsi="Times New Roman"/>
                <w:b/>
                <w:color w:val="000000" w:themeColor="text1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этап)</w:t>
            </w:r>
            <w:r w:rsidRPr="00195908">
              <w:rPr>
                <w:rFonts w:ascii="Times New Roman" w:hAnsi="Times New Roman"/>
                <w:b/>
                <w:color w:val="000000" w:themeColor="text1"/>
              </w:rPr>
              <w:t>, в том числе:</w:t>
            </w:r>
          </w:p>
        </w:tc>
        <w:tc>
          <w:tcPr>
            <w:tcW w:w="1701" w:type="dxa"/>
            <w:vAlign w:val="center"/>
          </w:tcPr>
          <w:p w14:paraId="01243507" w14:textId="58A658DE" w:rsidR="00FA362E" w:rsidRPr="00CA43B9" w:rsidRDefault="00FA362E" w:rsidP="0066016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F6E4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не позднее </w:t>
            </w:r>
            <w:r w:rsidR="00F23DC8">
              <w:rPr>
                <w:rFonts w:ascii="Times New Roman" w:hAnsi="Times New Roman"/>
                <w:b/>
                <w:bCs/>
                <w:color w:val="000000" w:themeColor="text1"/>
              </w:rPr>
              <w:t>9</w:t>
            </w:r>
            <w:r w:rsidR="0066016F">
              <w:rPr>
                <w:rFonts w:ascii="Times New Roman" w:hAnsi="Times New Roman"/>
                <w:b/>
                <w:bCs/>
                <w:color w:val="000000" w:themeColor="text1"/>
              </w:rPr>
              <w:t>75</w:t>
            </w:r>
            <w:r w:rsidRPr="004F6E4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календарных дней с даты заключения 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Договора</w:t>
            </w:r>
          </w:p>
        </w:tc>
        <w:tc>
          <w:tcPr>
            <w:tcW w:w="1701" w:type="dxa"/>
            <w:vAlign w:val="center"/>
          </w:tcPr>
          <w:p w14:paraId="3B25DA39" w14:textId="77777777" w:rsidR="00FA362E" w:rsidRDefault="00FA362E" w:rsidP="00FA362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F6E4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не позднее </w:t>
            </w:r>
          </w:p>
          <w:p w14:paraId="651306C9" w14:textId="3631A04A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1 311 </w:t>
            </w:r>
            <w:r w:rsidRPr="004F6E44">
              <w:rPr>
                <w:rFonts w:ascii="Times New Roman" w:hAnsi="Times New Roman"/>
                <w:b/>
                <w:bCs/>
                <w:color w:val="000000" w:themeColor="text1"/>
              </w:rPr>
              <w:t>календарны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х</w:t>
            </w:r>
            <w:r w:rsidRPr="004F6E4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д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ней</w:t>
            </w:r>
            <w:r w:rsidRPr="004F6E4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с даты </w:t>
            </w:r>
            <w:r w:rsidRPr="004F6E44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 xml:space="preserve">заключения 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Договора</w:t>
            </w:r>
          </w:p>
        </w:tc>
        <w:tc>
          <w:tcPr>
            <w:tcW w:w="1276" w:type="dxa"/>
          </w:tcPr>
          <w:p w14:paraId="25F84489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60EF96C8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3B231486" w14:textId="664E0431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</w:t>
            </w:r>
            <w:r w:rsidR="00FA362E" w:rsidRPr="00195908">
              <w:rPr>
                <w:rFonts w:ascii="Times New Roman" w:hAnsi="Times New Roman"/>
                <w:b/>
                <w:color w:val="000000" w:themeColor="text1"/>
              </w:rPr>
              <w:t>.1</w:t>
            </w:r>
          </w:p>
        </w:tc>
        <w:tc>
          <w:tcPr>
            <w:tcW w:w="4961" w:type="dxa"/>
          </w:tcPr>
          <w:p w14:paraId="4BD73777" w14:textId="0D1EE296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hAnsi="Times New Roman"/>
                <w:b/>
                <w:color w:val="000000" w:themeColor="text1"/>
              </w:rPr>
              <w:t xml:space="preserve">Подготовительный период </w:t>
            </w:r>
          </w:p>
        </w:tc>
        <w:tc>
          <w:tcPr>
            <w:tcW w:w="1701" w:type="dxa"/>
          </w:tcPr>
          <w:p w14:paraId="1A77A175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7A79B515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2A24CD95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66E6AF8E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603C94F8" w14:textId="5D23A624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.1.1.</w:t>
            </w:r>
          </w:p>
        </w:tc>
        <w:tc>
          <w:tcPr>
            <w:tcW w:w="4961" w:type="dxa"/>
          </w:tcPr>
          <w:p w14:paraId="0F2BEA67" w14:textId="678FE8F6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Осуществление приема строительной площадки по акту приема-передачи</w:t>
            </w:r>
          </w:p>
        </w:tc>
        <w:tc>
          <w:tcPr>
            <w:tcW w:w="1701" w:type="dxa"/>
          </w:tcPr>
          <w:p w14:paraId="22CC3202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EA7403C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4157F88A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238C17B1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3AE9CA3B" w14:textId="72B8233B" w:rsidR="00FA362E" w:rsidRPr="00CA43B9" w:rsidRDefault="0066016F" w:rsidP="00831565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.1.2.</w:t>
            </w:r>
          </w:p>
        </w:tc>
        <w:tc>
          <w:tcPr>
            <w:tcW w:w="4961" w:type="dxa"/>
          </w:tcPr>
          <w:p w14:paraId="360005A3" w14:textId="0844EFDF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Обеспечение выставления поста охраны объекта</w:t>
            </w:r>
          </w:p>
        </w:tc>
        <w:tc>
          <w:tcPr>
            <w:tcW w:w="1701" w:type="dxa"/>
          </w:tcPr>
          <w:p w14:paraId="39E50DA4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234914BC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45AD4710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32055D6E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5075A3D6" w14:textId="4E71F71A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.1.3.</w:t>
            </w:r>
          </w:p>
        </w:tc>
        <w:tc>
          <w:tcPr>
            <w:tcW w:w="4961" w:type="dxa"/>
          </w:tcPr>
          <w:p w14:paraId="4C1B2DF8" w14:textId="07659465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Выполнение установки информационного щита в соответствии с регламентом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Заказчика</w:t>
            </w:r>
          </w:p>
        </w:tc>
        <w:tc>
          <w:tcPr>
            <w:tcW w:w="1701" w:type="dxa"/>
          </w:tcPr>
          <w:p w14:paraId="49BF6C25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FA4943E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77D7EF54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5E396EAE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12DE1ECE" w14:textId="4B518DFA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.1.4.</w:t>
            </w:r>
          </w:p>
        </w:tc>
        <w:tc>
          <w:tcPr>
            <w:tcW w:w="4961" w:type="dxa"/>
          </w:tcPr>
          <w:p w14:paraId="507A63F6" w14:textId="77777777" w:rsidR="00FA362E" w:rsidRPr="0090436F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0436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Представление журналов:</w:t>
            </w:r>
          </w:p>
          <w:p w14:paraId="0259C4FD" w14:textId="77777777" w:rsidR="00FA362E" w:rsidRPr="0090436F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0436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общий журнал производства работ;</w:t>
            </w:r>
          </w:p>
          <w:p w14:paraId="48E6D19C" w14:textId="77777777" w:rsidR="00FA362E" w:rsidRPr="0090436F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0436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журнал учета результатов входного контроля;</w:t>
            </w:r>
          </w:p>
          <w:p w14:paraId="5A043440" w14:textId="77777777" w:rsidR="00FA362E" w:rsidRPr="0090436F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0436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журнал сварочных работ;</w:t>
            </w:r>
          </w:p>
          <w:p w14:paraId="6E555F47" w14:textId="77777777" w:rsidR="00FA362E" w:rsidRPr="0090436F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0436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журнал бетонных работ;</w:t>
            </w:r>
          </w:p>
          <w:p w14:paraId="5C351370" w14:textId="77777777" w:rsidR="00FA362E" w:rsidRPr="0090436F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0436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журнал первичного инструктажа на рабочем месте;</w:t>
            </w:r>
          </w:p>
          <w:p w14:paraId="7B379836" w14:textId="77777777" w:rsidR="00FA362E" w:rsidRPr="0090436F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0436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журнал первичного инструктажа по пожарной безопасности;</w:t>
            </w:r>
          </w:p>
          <w:p w14:paraId="1ED7385F" w14:textId="77777777" w:rsidR="00FA362E" w:rsidRPr="0090436F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0436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журнала приема и осмотра лесов и подмостей;</w:t>
            </w:r>
          </w:p>
          <w:p w14:paraId="419A4597" w14:textId="77777777" w:rsidR="00FA362E" w:rsidRPr="0090436F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0436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журнала учета работ по наряду-допуску;</w:t>
            </w:r>
          </w:p>
          <w:p w14:paraId="566C8AB8" w14:textId="77777777" w:rsidR="00FA362E" w:rsidRPr="0090436F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0436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журнал учета и периодического осмотра съемных грузозахватных приспособлений и тары;</w:t>
            </w:r>
          </w:p>
          <w:p w14:paraId="6E507024" w14:textId="1D129F05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90436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вахтенной журнал на каждое подъемное сооружение.</w:t>
            </w:r>
          </w:p>
        </w:tc>
        <w:tc>
          <w:tcPr>
            <w:tcW w:w="1701" w:type="dxa"/>
          </w:tcPr>
          <w:p w14:paraId="1EEB14D5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3B8AFDAE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5E32CEEE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6CC82DC6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04D893C8" w14:textId="7A668D8F" w:rsidR="00FA362E" w:rsidRPr="00CA43B9" w:rsidRDefault="0066016F" w:rsidP="0066016F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.1.5.</w:t>
            </w:r>
          </w:p>
        </w:tc>
        <w:tc>
          <w:tcPr>
            <w:tcW w:w="4961" w:type="dxa"/>
          </w:tcPr>
          <w:p w14:paraId="03AA13CF" w14:textId="2444F371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Представление приказов: 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ответственных за строительство должностных лиц, осуществляющих строительство (с указанием идентификационного номера в национальном реестре специалистов в области строительства).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производителя работ (с указанием идентификационного номера в национальном реестре специалистов в области строительства).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за соблюдение требований охраны труда и техники безопасности.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за соблюдение требований пожарной безопасности.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за соблюдение требований экологии и культуры производства.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лиц, ответственных за организацию и безопасное проведение работ на высоте, в том числе выполняемых с оформлением наряда-допуска.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лиц, ответственных за составление плана мероприятий по эвакуации и спасению работников при возникновении аварийной ситуации и при проведении спасательных работ.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работников, выдающих наряды-допуски. (при условии подтверждения квалификации и наличия удостоверений на соответствующую группу).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утверждении перечня работ на высоте, выполняемых с оформлением наряда-допуска.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должностного лица, имеющего право выдавать наряд-допуск, из числа руководителей и специалистов.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руководителя работ из числа руководителей и специалистов.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работника, ответственного за обеспечение безопасного производства земляных работ.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>О назначении ответственного за содержание ПС в работоспособном состоянии.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за безопасное производство работ с применением ПС.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за осуществление производственного контроля при эксплуатации ПС.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машинистов подъемников, крановщиков (операторов), их помощников, стропальщиков, слесарей, электромонтеров, рабочих люльки и наладчиков.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за технический надзор (с идентификационными номерами в национальном реестре специалистов)</w:t>
            </w:r>
          </w:p>
        </w:tc>
        <w:tc>
          <w:tcPr>
            <w:tcW w:w="1701" w:type="dxa"/>
          </w:tcPr>
          <w:p w14:paraId="2EC6AFDC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17556597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4226FD17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5F2D6234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5690FDA3" w14:textId="7E097A19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 w:rsidR="00FA362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1.6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</w:tcPr>
          <w:p w14:paraId="0E3D7AE2" w14:textId="77777777" w:rsidR="00FA362E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Представление проектов производства </w:t>
            </w:r>
            <w:proofErr w:type="gramStart"/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работ:   </w:t>
            </w:r>
            <w:proofErr w:type="gramEnd"/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                                                                                                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-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на обустройство строительной площадки и временное подключение к наружным инженерным сетям </w:t>
            </w:r>
          </w:p>
          <w:p w14:paraId="679FF482" w14:textId="77777777" w:rsidR="00FA362E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A51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снос (демонтаж) здания;</w:t>
            </w:r>
          </w:p>
          <w:p w14:paraId="7E741935" w14:textId="77777777" w:rsidR="00FA362E" w:rsidRPr="009A5172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выноса инженерных коммуникаций;</w:t>
            </w:r>
          </w:p>
          <w:p w14:paraId="46F7FB5E" w14:textId="77777777" w:rsidR="00FA362E" w:rsidRPr="009A5172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A51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устройство подземной части здания;</w:t>
            </w:r>
          </w:p>
          <w:p w14:paraId="32731B64" w14:textId="77777777" w:rsidR="00FA362E" w:rsidRPr="009A5172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A51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устройство надземной части здания;</w:t>
            </w:r>
          </w:p>
          <w:p w14:paraId="04EEA7CB" w14:textId="77777777" w:rsidR="00FA362E" w:rsidRPr="009A5172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A51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устройство наружных инженерных сетей;</w:t>
            </w:r>
          </w:p>
          <w:p w14:paraId="135F4809" w14:textId="52A7CFC4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9A51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устройство фасада.</w:t>
            </w:r>
          </w:p>
        </w:tc>
        <w:tc>
          <w:tcPr>
            <w:tcW w:w="1701" w:type="dxa"/>
          </w:tcPr>
          <w:p w14:paraId="495B3160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A81FAE1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77825CC1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02C96FDC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6B1D5C19" w14:textId="68D01AD5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 w:rsidR="00FA362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1.7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</w:tcPr>
          <w:p w14:paraId="79C00489" w14:textId="77777777" w:rsidR="00FA362E" w:rsidRPr="009A5172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Представление технологических карт </w:t>
            </w:r>
            <w:proofErr w:type="gramStart"/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на:   </w:t>
            </w:r>
            <w:proofErr w:type="gramEnd"/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                                          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</w:r>
            <w:r w:rsidRPr="009A51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- обустройство строительной площадки и временное подключение к наружным инженерным сетям; </w:t>
            </w:r>
          </w:p>
          <w:p w14:paraId="567AE5B8" w14:textId="77777777" w:rsidR="00FA362E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A51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демонтажные работы;</w:t>
            </w:r>
          </w:p>
          <w:p w14:paraId="43CB97B0" w14:textId="77777777" w:rsidR="00FA362E" w:rsidRPr="00173CE3" w:rsidRDefault="00FA362E" w:rsidP="00FA362E">
            <w:pPr>
              <w:pStyle w:val="afd"/>
              <w:rPr>
                <w:rFonts w:ascii="Times New Roman" w:hAnsi="Times New Roman"/>
                <w:sz w:val="22"/>
                <w:szCs w:val="22"/>
              </w:rPr>
            </w:pPr>
            <w:r w:rsidRPr="00173CE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bidi="ru-RU"/>
              </w:rPr>
              <w:t xml:space="preserve">- </w:t>
            </w:r>
            <w:r w:rsidRPr="00173CE3">
              <w:rPr>
                <w:rFonts w:ascii="Times New Roman" w:hAnsi="Times New Roman"/>
                <w:sz w:val="22"/>
                <w:szCs w:val="22"/>
              </w:rPr>
              <w:t xml:space="preserve"> устройство стены в грунте;</w:t>
            </w:r>
          </w:p>
          <w:p w14:paraId="74871E97" w14:textId="77777777" w:rsidR="00FA362E" w:rsidRPr="009A5172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A51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бетонные работы;</w:t>
            </w:r>
          </w:p>
          <w:p w14:paraId="7EAD7705" w14:textId="77777777" w:rsidR="00FA362E" w:rsidRPr="009A5172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A51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устройство фасада;</w:t>
            </w:r>
          </w:p>
          <w:p w14:paraId="60632AE8" w14:textId="5FBBF7DF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9A51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наружные инженерные сети.</w:t>
            </w:r>
          </w:p>
        </w:tc>
        <w:tc>
          <w:tcPr>
            <w:tcW w:w="1701" w:type="dxa"/>
          </w:tcPr>
          <w:p w14:paraId="577201FD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BC31C7A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17285ECC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44C242FF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04D503CC" w14:textId="754F83F3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 w:rsidR="00FA362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1.8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</w:tcPr>
          <w:p w14:paraId="7AFF576A" w14:textId="12EFD544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Представление детализированного понедельного графика, разработанного в программе </w:t>
            </w:r>
            <w:r w:rsidRPr="00D22624">
              <w:rPr>
                <w:rFonts w:ascii="Times New Roman" w:eastAsia="Times New Roman" w:hAnsi="Times New Roman"/>
                <w:color w:val="000000" w:themeColor="text1"/>
                <w:lang w:val="en-US" w:bidi="ru-RU"/>
              </w:rPr>
              <w:t>Microsoft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Project, с объемами работ, количеством рабочих и техники </w:t>
            </w:r>
          </w:p>
        </w:tc>
        <w:tc>
          <w:tcPr>
            <w:tcW w:w="1701" w:type="dxa"/>
          </w:tcPr>
          <w:p w14:paraId="30C97815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3C108EA1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623C7786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2D79AAF4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6B90F904" w14:textId="5EBFB452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 w:rsidR="00FA362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1.9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</w:tcPr>
          <w:p w14:paraId="33ADFA20" w14:textId="32D43B7C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Оборудование строительной площадки системой видеонаблюдения в соответствии с регламентом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Заказчика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</w:t>
            </w:r>
          </w:p>
        </w:tc>
        <w:tc>
          <w:tcPr>
            <w:tcW w:w="1701" w:type="dxa"/>
          </w:tcPr>
          <w:p w14:paraId="34617837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1A4DA09D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2F175737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41974E9C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2FA0218B" w14:textId="6B0B6D2E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</w:t>
            </w:r>
            <w:r w:rsidR="00FA362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1.10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</w:tcPr>
          <w:p w14:paraId="2D338F3D" w14:textId="3DBA5827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Выполнение установки дорожных знаков</w:t>
            </w:r>
          </w:p>
        </w:tc>
        <w:tc>
          <w:tcPr>
            <w:tcW w:w="1701" w:type="dxa"/>
          </w:tcPr>
          <w:p w14:paraId="2E0AE46A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72E97465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0123483F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2C85606C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64AF9994" w14:textId="2EBCC4EB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 w:rsidR="00FA362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1.11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</w:tcPr>
          <w:p w14:paraId="3FA39F14" w14:textId="6A9ED3FB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Представление разрешения на перемещение отходов строительства </w:t>
            </w:r>
          </w:p>
        </w:tc>
        <w:tc>
          <w:tcPr>
            <w:tcW w:w="1701" w:type="dxa"/>
          </w:tcPr>
          <w:p w14:paraId="031A93B7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2DA197F7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2B4FB953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34EE9008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13D0DCB7" w14:textId="66F87170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 w:rsidR="00FA362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1.12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</w:tcPr>
          <w:p w14:paraId="4EB004EA" w14:textId="636A311A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площадок складирования</w:t>
            </w:r>
          </w:p>
        </w:tc>
        <w:tc>
          <w:tcPr>
            <w:tcW w:w="1701" w:type="dxa"/>
          </w:tcPr>
          <w:p w14:paraId="51B953D5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DD1EF84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09DE6C54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72BD12F1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15CF12C0" w14:textId="6FADB15B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 w:rsidR="00FA362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1.13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</w:tcPr>
          <w:p w14:paraId="440F1103" w14:textId="74CBE7DF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Обеспечение строительной площадки противопожарным инвентарем</w:t>
            </w:r>
          </w:p>
        </w:tc>
        <w:tc>
          <w:tcPr>
            <w:tcW w:w="1701" w:type="dxa"/>
          </w:tcPr>
          <w:p w14:paraId="110C81F3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27E2034C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24A5410B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2178335E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5A8CA07C" w14:textId="6261E7BE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 w:rsidR="00FA362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1.14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</w:tcPr>
          <w:p w14:paraId="5FF5957A" w14:textId="74BF5600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Выполнение разбивки геодезической основы</w:t>
            </w:r>
          </w:p>
        </w:tc>
        <w:tc>
          <w:tcPr>
            <w:tcW w:w="1701" w:type="dxa"/>
          </w:tcPr>
          <w:p w14:paraId="6B7460C1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6AB0BA7B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18EEEFF4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3133E098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1B575AD1" w14:textId="7D557B78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831565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 w:rsidR="00FA362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1.15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</w:tcPr>
          <w:p w14:paraId="0143CA36" w14:textId="73C83FBC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Обеспечение установки временного металлического ограждения строительной площадки с устройством ворс в соответствии с постановлением Правительства Москвы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от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19.05.2015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№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299-ПП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«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Об утверждении Правил проведения земляных работ, установки временных ограждений, размещения временных объектов в городе Москве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»</w:t>
            </w:r>
          </w:p>
        </w:tc>
        <w:tc>
          <w:tcPr>
            <w:tcW w:w="1701" w:type="dxa"/>
          </w:tcPr>
          <w:p w14:paraId="20B13BA2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A496A4D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7D7FF701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2E3DA349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2E3BEB2E" w14:textId="54B58739" w:rsidR="00FA362E" w:rsidRPr="00CA43B9" w:rsidRDefault="0066016F" w:rsidP="00831565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 w:rsidR="00FA362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1.16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</w:tcPr>
          <w:p w14:paraId="4BBA13E2" w14:textId="54ACFB01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Обеспечение установки мойки колес</w:t>
            </w:r>
          </w:p>
        </w:tc>
        <w:tc>
          <w:tcPr>
            <w:tcW w:w="1701" w:type="dxa"/>
          </w:tcPr>
          <w:p w14:paraId="3C99AC94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6E7E7DAF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05A88D33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26F32708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0DAE057C" w14:textId="5E478729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 w:rsidR="00FA362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1.17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</w:tcPr>
          <w:p w14:paraId="681510FB" w14:textId="567726D3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Установка стенда пожарной защиты с указанием строящихся и вспомогательных зданий и 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>сооружений, въездов, подъездов, схем движения транспорта, местонахождения источников воды, средств пожаротушения</w:t>
            </w:r>
          </w:p>
        </w:tc>
        <w:tc>
          <w:tcPr>
            <w:tcW w:w="1701" w:type="dxa"/>
          </w:tcPr>
          <w:p w14:paraId="0B394A19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2FDC5D8D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33FDB41A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1137521A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592D32B9" w14:textId="52774D5F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 w:rsidR="00FA362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1.18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</w:tcPr>
          <w:p w14:paraId="35FFD4B9" w14:textId="498F777D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Установка информационных щитов по темам: схемы строповки грузов, охрана труда, пожарная безопасность, земляные работы, монолитные работы, о запрете курения</w:t>
            </w:r>
          </w:p>
        </w:tc>
        <w:tc>
          <w:tcPr>
            <w:tcW w:w="1701" w:type="dxa"/>
          </w:tcPr>
          <w:p w14:paraId="32909E2A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71108CBE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22F44CE9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797C16D9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12555F8D" w14:textId="40047E01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 w:rsidR="00FA362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1.19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</w:tcPr>
          <w:p w14:paraId="703F6F39" w14:textId="198C2BAD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Оборудование поста оказания первой помощи, обеспеченного аптечками для оказания первой помощи работникам, укомплектованными изделиями медицинского назначения</w:t>
            </w:r>
          </w:p>
        </w:tc>
        <w:tc>
          <w:tcPr>
            <w:tcW w:w="1701" w:type="dxa"/>
          </w:tcPr>
          <w:p w14:paraId="4C9AD717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6B3A7115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3C1129C4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268B873B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28856A16" w14:textId="7479FDA1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.1.20.</w:t>
            </w:r>
          </w:p>
        </w:tc>
        <w:tc>
          <w:tcPr>
            <w:tcW w:w="4961" w:type="dxa"/>
          </w:tcPr>
          <w:p w14:paraId="21438D29" w14:textId="56ECDF73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Снос здания и вывоз строительного мусора</w:t>
            </w:r>
          </w:p>
        </w:tc>
        <w:tc>
          <w:tcPr>
            <w:tcW w:w="1701" w:type="dxa"/>
          </w:tcPr>
          <w:p w14:paraId="378B1617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6DDB5309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120D6294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1FC28A04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51CFB681" w14:textId="3C9F0EF8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 w:rsidR="00FA362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1.21.</w:t>
            </w:r>
          </w:p>
        </w:tc>
        <w:tc>
          <w:tcPr>
            <w:tcW w:w="4961" w:type="dxa"/>
          </w:tcPr>
          <w:p w14:paraId="28994510" w14:textId="6D7ADAD1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Выполнение выноса инженерных сетей </w:t>
            </w:r>
          </w:p>
        </w:tc>
        <w:tc>
          <w:tcPr>
            <w:tcW w:w="1701" w:type="dxa"/>
          </w:tcPr>
          <w:p w14:paraId="1AFB3442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3210795B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3D0C666F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7C49F9D1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05357F31" w14:textId="5EEC2FAE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 w:rsidR="00FA362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1.22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</w:tcPr>
          <w:p w14:paraId="705D3611" w14:textId="5D5710CE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Механизация строительства</w:t>
            </w:r>
          </w:p>
        </w:tc>
        <w:tc>
          <w:tcPr>
            <w:tcW w:w="1701" w:type="dxa"/>
          </w:tcPr>
          <w:p w14:paraId="42F01E04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10BC5267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23B1EFD1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3E869F31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3D01BF69" w14:textId="36F4DF5A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 w:rsidR="00FA362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1.23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</w:tcPr>
          <w:p w14:paraId="0718FBFC" w14:textId="793632FD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Выполнение подключения к сетям водоснабжения и водоотведения на период строительства</w:t>
            </w:r>
          </w:p>
        </w:tc>
        <w:tc>
          <w:tcPr>
            <w:tcW w:w="1701" w:type="dxa"/>
          </w:tcPr>
          <w:p w14:paraId="6487A80B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346A25C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07CF80A3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13DE8672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4D95FA8F" w14:textId="2B349BC3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</w:t>
            </w:r>
            <w:r w:rsidR="00FA362E" w:rsidRPr="00195908">
              <w:rPr>
                <w:rFonts w:ascii="Times New Roman" w:hAnsi="Times New Roman"/>
                <w:b/>
                <w:color w:val="000000" w:themeColor="text1"/>
              </w:rPr>
              <w:t>.2</w:t>
            </w:r>
          </w:p>
        </w:tc>
        <w:tc>
          <w:tcPr>
            <w:tcW w:w="4961" w:type="dxa"/>
          </w:tcPr>
          <w:p w14:paraId="0DBA1F09" w14:textId="06703D8C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hAnsi="Times New Roman"/>
                <w:b/>
                <w:color w:val="000000" w:themeColor="text1"/>
              </w:rPr>
              <w:t>Устройство подземной части здания</w:t>
            </w:r>
          </w:p>
        </w:tc>
        <w:tc>
          <w:tcPr>
            <w:tcW w:w="1701" w:type="dxa"/>
          </w:tcPr>
          <w:p w14:paraId="38456301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58F3E2D2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1F517ABE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126CF31F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5AD87876" w14:textId="20289E44" w:rsidR="00FA362E" w:rsidRPr="00CA43B9" w:rsidRDefault="0066016F" w:rsidP="00BF6BB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.2.1.</w:t>
            </w:r>
          </w:p>
        </w:tc>
        <w:tc>
          <w:tcPr>
            <w:tcW w:w="4961" w:type="dxa"/>
          </w:tcPr>
          <w:p w14:paraId="3D9237C9" w14:textId="636FBA21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Разработка котлована </w:t>
            </w:r>
          </w:p>
        </w:tc>
        <w:tc>
          <w:tcPr>
            <w:tcW w:w="1701" w:type="dxa"/>
          </w:tcPr>
          <w:p w14:paraId="2D72E998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2C784250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1C94C597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4E29EA2B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78B7A7C0" w14:textId="76A9D9AC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.2.2.</w:t>
            </w:r>
          </w:p>
        </w:tc>
        <w:tc>
          <w:tcPr>
            <w:tcW w:w="4961" w:type="dxa"/>
          </w:tcPr>
          <w:p w14:paraId="38AB797F" w14:textId="6C8AE042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бетонной подготовки, гидроизоляции</w:t>
            </w:r>
          </w:p>
        </w:tc>
        <w:tc>
          <w:tcPr>
            <w:tcW w:w="1701" w:type="dxa"/>
          </w:tcPr>
          <w:p w14:paraId="2560C3A5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C3E67DD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5123315F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6CC5AA16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39095999" w14:textId="318D7C8C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831565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2.3.</w:t>
            </w:r>
          </w:p>
        </w:tc>
        <w:tc>
          <w:tcPr>
            <w:tcW w:w="4961" w:type="dxa"/>
          </w:tcPr>
          <w:p w14:paraId="36BF2497" w14:textId="37FCD204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фундаментной плиты</w:t>
            </w:r>
          </w:p>
        </w:tc>
        <w:tc>
          <w:tcPr>
            <w:tcW w:w="1701" w:type="dxa"/>
          </w:tcPr>
          <w:p w14:paraId="5DEB7ECF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2E6CAFC1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1A9F4FD0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07EA8461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761B11CA" w14:textId="5B051649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.2.4.</w:t>
            </w:r>
          </w:p>
        </w:tc>
        <w:tc>
          <w:tcPr>
            <w:tcW w:w="4961" w:type="dxa"/>
          </w:tcPr>
          <w:p w14:paraId="07865FB5" w14:textId="34B80489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вертикальных конструкций подземной части</w:t>
            </w:r>
          </w:p>
        </w:tc>
        <w:tc>
          <w:tcPr>
            <w:tcW w:w="1701" w:type="dxa"/>
          </w:tcPr>
          <w:p w14:paraId="491256D4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5F99E612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2E1C1F53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691BE693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61ECDB49" w14:textId="2066DB86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.2.5.</w:t>
            </w:r>
          </w:p>
        </w:tc>
        <w:tc>
          <w:tcPr>
            <w:tcW w:w="4961" w:type="dxa"/>
          </w:tcPr>
          <w:p w14:paraId="56A57215" w14:textId="26644FFC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Устройство плиты перекрытия 1-го этажа </w:t>
            </w:r>
          </w:p>
        </w:tc>
        <w:tc>
          <w:tcPr>
            <w:tcW w:w="1701" w:type="dxa"/>
          </w:tcPr>
          <w:p w14:paraId="2416856B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F092208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6C6B3D4F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7D7E4480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6E697E60" w14:textId="19C8E372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</w:t>
            </w:r>
            <w:r w:rsidR="00FA362E" w:rsidRPr="00195908">
              <w:rPr>
                <w:rFonts w:ascii="Times New Roman" w:hAnsi="Times New Roman"/>
                <w:b/>
                <w:color w:val="000000" w:themeColor="text1"/>
              </w:rPr>
              <w:t>.3</w:t>
            </w:r>
          </w:p>
        </w:tc>
        <w:tc>
          <w:tcPr>
            <w:tcW w:w="4961" w:type="dxa"/>
          </w:tcPr>
          <w:p w14:paraId="60221512" w14:textId="1F416CEC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hAnsi="Times New Roman"/>
                <w:b/>
                <w:color w:val="000000" w:themeColor="text1"/>
              </w:rPr>
              <w:t>Устройство надземной части зданий:</w:t>
            </w:r>
          </w:p>
        </w:tc>
        <w:tc>
          <w:tcPr>
            <w:tcW w:w="1701" w:type="dxa"/>
          </w:tcPr>
          <w:p w14:paraId="168F3878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F7620C6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41D402DA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0EE3730D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7016E47F" w14:textId="4F20FB8C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.3.1.</w:t>
            </w:r>
          </w:p>
        </w:tc>
        <w:tc>
          <w:tcPr>
            <w:tcW w:w="4961" w:type="dxa"/>
          </w:tcPr>
          <w:p w14:paraId="3948E209" w14:textId="0A9AD1BD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возведение вертикальных конструкций</w:t>
            </w:r>
          </w:p>
        </w:tc>
        <w:tc>
          <w:tcPr>
            <w:tcW w:w="1701" w:type="dxa"/>
          </w:tcPr>
          <w:p w14:paraId="3C143D86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6F8917BE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7960BA99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13E97B87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46C169C0" w14:textId="3BD5B36C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.3.2.</w:t>
            </w:r>
          </w:p>
        </w:tc>
        <w:tc>
          <w:tcPr>
            <w:tcW w:w="4961" w:type="dxa"/>
          </w:tcPr>
          <w:p w14:paraId="0502D527" w14:textId="2017079C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кладка внутренних стен и перегородок</w:t>
            </w:r>
          </w:p>
        </w:tc>
        <w:tc>
          <w:tcPr>
            <w:tcW w:w="1701" w:type="dxa"/>
          </w:tcPr>
          <w:p w14:paraId="58B7E9F2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2296CC45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0E27475D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13F5B889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7F349B1E" w14:textId="11893314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.3.3.</w:t>
            </w:r>
          </w:p>
        </w:tc>
        <w:tc>
          <w:tcPr>
            <w:tcW w:w="4961" w:type="dxa"/>
          </w:tcPr>
          <w:p w14:paraId="202FCD21" w14:textId="42788C05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кровли</w:t>
            </w:r>
          </w:p>
        </w:tc>
        <w:tc>
          <w:tcPr>
            <w:tcW w:w="1701" w:type="dxa"/>
          </w:tcPr>
          <w:p w14:paraId="64DD2EF2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145EF074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193B5342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306D955F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54B52407" w14:textId="5F448FBB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.3.4.</w:t>
            </w:r>
          </w:p>
        </w:tc>
        <w:tc>
          <w:tcPr>
            <w:tcW w:w="4961" w:type="dxa"/>
          </w:tcPr>
          <w:p w14:paraId="44340C97" w14:textId="1A4CA2FF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утепление фасада</w:t>
            </w:r>
          </w:p>
        </w:tc>
        <w:tc>
          <w:tcPr>
            <w:tcW w:w="1701" w:type="dxa"/>
          </w:tcPr>
          <w:p w14:paraId="1BD3D3DA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28730141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5F03D0C9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1A8D7F87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77083BFE" w14:textId="274AF32B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.3.5.</w:t>
            </w:r>
          </w:p>
        </w:tc>
        <w:tc>
          <w:tcPr>
            <w:tcW w:w="4961" w:type="dxa"/>
          </w:tcPr>
          <w:p w14:paraId="11F2815A" w14:textId="23E054E6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монтаж фасадной подсистемы</w:t>
            </w:r>
          </w:p>
        </w:tc>
        <w:tc>
          <w:tcPr>
            <w:tcW w:w="1701" w:type="dxa"/>
          </w:tcPr>
          <w:p w14:paraId="1F5919C3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383E0CEE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3F82DE0D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10D47CEC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4162199C" w14:textId="4A998981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.3.6.</w:t>
            </w:r>
          </w:p>
        </w:tc>
        <w:tc>
          <w:tcPr>
            <w:tcW w:w="4961" w:type="dxa"/>
          </w:tcPr>
          <w:p w14:paraId="6B7D5F05" w14:textId="722E46C3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облицовка фасада</w:t>
            </w:r>
          </w:p>
        </w:tc>
        <w:tc>
          <w:tcPr>
            <w:tcW w:w="1701" w:type="dxa"/>
          </w:tcPr>
          <w:p w14:paraId="43B32B7E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B98512C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2D6EDB01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0B2C1ECA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42C92F1E" w14:textId="611BD4FD" w:rsidR="00FA362E" w:rsidRPr="00CA43B9" w:rsidRDefault="0066016F" w:rsidP="00831565">
            <w:pPr>
              <w:tabs>
                <w:tab w:val="left" w:pos="270"/>
                <w:tab w:val="center" w:pos="527"/>
              </w:tabs>
              <w:suppressAutoHyphens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     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.3.7.</w:t>
            </w:r>
          </w:p>
        </w:tc>
        <w:tc>
          <w:tcPr>
            <w:tcW w:w="4961" w:type="dxa"/>
          </w:tcPr>
          <w:p w14:paraId="3B217361" w14:textId="4800A131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монтаж витражей</w:t>
            </w:r>
          </w:p>
        </w:tc>
        <w:tc>
          <w:tcPr>
            <w:tcW w:w="1701" w:type="dxa"/>
          </w:tcPr>
          <w:p w14:paraId="0D543625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72ADDE1D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132EF2FA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7E73D970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36A5E72D" w14:textId="7FE374A3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.3.8.</w:t>
            </w:r>
          </w:p>
        </w:tc>
        <w:tc>
          <w:tcPr>
            <w:tcW w:w="4961" w:type="dxa"/>
          </w:tcPr>
          <w:p w14:paraId="15A2813E" w14:textId="0E702303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цоколя</w:t>
            </w:r>
          </w:p>
        </w:tc>
        <w:tc>
          <w:tcPr>
            <w:tcW w:w="1701" w:type="dxa"/>
          </w:tcPr>
          <w:p w14:paraId="1644DD7A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6AF13C67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43A72644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3B88AE48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3D699C9E" w14:textId="67E40A34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.3.9.</w:t>
            </w:r>
          </w:p>
        </w:tc>
        <w:tc>
          <w:tcPr>
            <w:tcW w:w="4961" w:type="dxa"/>
          </w:tcPr>
          <w:p w14:paraId="17AA27DA" w14:textId="21EDF8A4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входных групп</w:t>
            </w:r>
          </w:p>
        </w:tc>
        <w:tc>
          <w:tcPr>
            <w:tcW w:w="1701" w:type="dxa"/>
          </w:tcPr>
          <w:p w14:paraId="75C7907D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3FEF164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667F450B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1A2673BD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0592E098" w14:textId="6742D086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</w:t>
            </w:r>
            <w:r w:rsidR="00FA362E" w:rsidRPr="00195908">
              <w:rPr>
                <w:rFonts w:ascii="Times New Roman" w:hAnsi="Times New Roman"/>
                <w:b/>
                <w:color w:val="000000" w:themeColor="text1"/>
              </w:rPr>
              <w:t>.4.</w:t>
            </w:r>
          </w:p>
        </w:tc>
        <w:tc>
          <w:tcPr>
            <w:tcW w:w="4961" w:type="dxa"/>
          </w:tcPr>
          <w:p w14:paraId="6EBED1ED" w14:textId="5CE26472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hAnsi="Times New Roman"/>
                <w:b/>
                <w:color w:val="000000" w:themeColor="text1"/>
              </w:rPr>
              <w:t xml:space="preserve">Внутренние инженерные системы </w:t>
            </w:r>
          </w:p>
        </w:tc>
        <w:tc>
          <w:tcPr>
            <w:tcW w:w="1701" w:type="dxa"/>
          </w:tcPr>
          <w:p w14:paraId="29885F78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6FC3477F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319AC93A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38172BED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5032DFF1" w14:textId="7330C64D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.4.1.</w:t>
            </w:r>
          </w:p>
        </w:tc>
        <w:tc>
          <w:tcPr>
            <w:tcW w:w="4961" w:type="dxa"/>
          </w:tcPr>
          <w:p w14:paraId="4AC608ED" w14:textId="157A957A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системы водоснабжения</w:t>
            </w:r>
          </w:p>
        </w:tc>
        <w:tc>
          <w:tcPr>
            <w:tcW w:w="1701" w:type="dxa"/>
          </w:tcPr>
          <w:p w14:paraId="2A5146EA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B1A382F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07EA06E5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5419AD3F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6BFCE76E" w14:textId="430D5E07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.4.2.</w:t>
            </w:r>
          </w:p>
        </w:tc>
        <w:tc>
          <w:tcPr>
            <w:tcW w:w="4961" w:type="dxa"/>
          </w:tcPr>
          <w:p w14:paraId="604759F9" w14:textId="17110E3B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устройство системы водоотведения </w:t>
            </w:r>
          </w:p>
        </w:tc>
        <w:tc>
          <w:tcPr>
            <w:tcW w:w="1701" w:type="dxa"/>
          </w:tcPr>
          <w:p w14:paraId="2C539EC4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1EFEA1F7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299855A0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1EF6749B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781826B8" w14:textId="22599DFF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.4.3.</w:t>
            </w:r>
          </w:p>
        </w:tc>
        <w:tc>
          <w:tcPr>
            <w:tcW w:w="4961" w:type="dxa"/>
          </w:tcPr>
          <w:p w14:paraId="51926312" w14:textId="4E3DEE04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устройство автоматической системы водяного пожаротушения и внутренний противопожарный водопровод </w:t>
            </w:r>
          </w:p>
        </w:tc>
        <w:tc>
          <w:tcPr>
            <w:tcW w:w="1701" w:type="dxa"/>
          </w:tcPr>
          <w:p w14:paraId="77EF77B0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38CF8616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0C57CA3E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772CD2B8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6FE42E1B" w14:textId="5088A616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.4.4.</w:t>
            </w:r>
          </w:p>
        </w:tc>
        <w:tc>
          <w:tcPr>
            <w:tcW w:w="4961" w:type="dxa"/>
          </w:tcPr>
          <w:p w14:paraId="1FC9ACCF" w14:textId="2A7090BE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системы отопления</w:t>
            </w:r>
          </w:p>
        </w:tc>
        <w:tc>
          <w:tcPr>
            <w:tcW w:w="1701" w:type="dxa"/>
          </w:tcPr>
          <w:p w14:paraId="16F7435D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26E0092C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7BCCB446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713229B2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0D9CCF43" w14:textId="4BF0949B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.4.5.</w:t>
            </w:r>
          </w:p>
        </w:tc>
        <w:tc>
          <w:tcPr>
            <w:tcW w:w="4961" w:type="dxa"/>
          </w:tcPr>
          <w:p w14:paraId="53C7FEE7" w14:textId="76BA9937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системы общеобменной вентиляции</w:t>
            </w:r>
          </w:p>
        </w:tc>
        <w:tc>
          <w:tcPr>
            <w:tcW w:w="1701" w:type="dxa"/>
          </w:tcPr>
          <w:p w14:paraId="3A8ABB49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773FB16A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61861DCD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3D4D5F53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2C7684E8" w14:textId="79CCCCCE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.4.6.</w:t>
            </w:r>
          </w:p>
        </w:tc>
        <w:tc>
          <w:tcPr>
            <w:tcW w:w="4961" w:type="dxa"/>
          </w:tcPr>
          <w:p w14:paraId="59D579D8" w14:textId="39881A11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системы противодымной вентиляции</w:t>
            </w:r>
          </w:p>
        </w:tc>
        <w:tc>
          <w:tcPr>
            <w:tcW w:w="1701" w:type="dxa"/>
          </w:tcPr>
          <w:p w14:paraId="6DB02AD5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1A6825A4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2878CC96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086AAD7D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5C4EBBE8" w14:textId="01F42940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.4.7.</w:t>
            </w:r>
          </w:p>
        </w:tc>
        <w:tc>
          <w:tcPr>
            <w:tcW w:w="4961" w:type="dxa"/>
          </w:tcPr>
          <w:p w14:paraId="538B9B6E" w14:textId="43D27A67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системы кондиционирования</w:t>
            </w:r>
          </w:p>
        </w:tc>
        <w:tc>
          <w:tcPr>
            <w:tcW w:w="1701" w:type="dxa"/>
          </w:tcPr>
          <w:p w14:paraId="2DD6B73C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21403E55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38A40BEF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4A8C01B9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7F8E49D5" w14:textId="23E05C9E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.4.8.</w:t>
            </w:r>
          </w:p>
        </w:tc>
        <w:tc>
          <w:tcPr>
            <w:tcW w:w="4961" w:type="dxa"/>
          </w:tcPr>
          <w:p w14:paraId="10B35DC7" w14:textId="53642F2E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ИТП</w:t>
            </w:r>
          </w:p>
        </w:tc>
        <w:tc>
          <w:tcPr>
            <w:tcW w:w="1701" w:type="dxa"/>
          </w:tcPr>
          <w:p w14:paraId="4C215643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35F7204E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649F339D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7CD242CF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782B016D" w14:textId="52296E7E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.4.9.</w:t>
            </w:r>
          </w:p>
        </w:tc>
        <w:tc>
          <w:tcPr>
            <w:tcW w:w="4961" w:type="dxa"/>
          </w:tcPr>
          <w:p w14:paraId="24E2B008" w14:textId="61C3D58C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слаботочных сетей</w:t>
            </w:r>
          </w:p>
        </w:tc>
        <w:tc>
          <w:tcPr>
            <w:tcW w:w="1701" w:type="dxa"/>
          </w:tcPr>
          <w:p w14:paraId="2787D915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219FBA9F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07C71DE3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62889ECA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295A0BFE" w14:textId="578F15AB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.4.10.</w:t>
            </w:r>
          </w:p>
        </w:tc>
        <w:tc>
          <w:tcPr>
            <w:tcW w:w="4961" w:type="dxa"/>
          </w:tcPr>
          <w:p w14:paraId="7E8ACE6F" w14:textId="40318B93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системы внутреннего электроснабжения</w:t>
            </w:r>
          </w:p>
        </w:tc>
        <w:tc>
          <w:tcPr>
            <w:tcW w:w="1701" w:type="dxa"/>
          </w:tcPr>
          <w:p w14:paraId="2E1E7D40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62B7BCB7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3DCFA8B9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722B0018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2E40A691" w14:textId="3ED134CF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.4.11.</w:t>
            </w:r>
          </w:p>
        </w:tc>
        <w:tc>
          <w:tcPr>
            <w:tcW w:w="4961" w:type="dxa"/>
          </w:tcPr>
          <w:p w14:paraId="0142D3D5" w14:textId="5556690E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системы освещения</w:t>
            </w:r>
          </w:p>
        </w:tc>
        <w:tc>
          <w:tcPr>
            <w:tcW w:w="1701" w:type="dxa"/>
          </w:tcPr>
          <w:p w14:paraId="7BC54CF8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5B26C7F2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79D16C0C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425CBA3D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76AF7CBF" w14:textId="102E17C1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.4.1</w:t>
            </w:r>
            <w:r w:rsidR="00FA362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</w:tcPr>
          <w:p w14:paraId="4551981C" w14:textId="4B6BEAD2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ПНР инженерных систем</w:t>
            </w:r>
          </w:p>
        </w:tc>
        <w:tc>
          <w:tcPr>
            <w:tcW w:w="1701" w:type="dxa"/>
          </w:tcPr>
          <w:p w14:paraId="6645333A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7CB15BC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150D82B9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7DFEC7DE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7A61977D" w14:textId="0C6BB47F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  <w:r w:rsidR="00FA362E" w:rsidRPr="00195908">
              <w:rPr>
                <w:rFonts w:ascii="Times New Roman" w:hAnsi="Times New Roman"/>
                <w:b/>
                <w:bCs/>
                <w:color w:val="000000" w:themeColor="text1"/>
              </w:rPr>
              <w:t>.5.</w:t>
            </w:r>
          </w:p>
        </w:tc>
        <w:tc>
          <w:tcPr>
            <w:tcW w:w="4961" w:type="dxa"/>
          </w:tcPr>
          <w:p w14:paraId="0CFD94BE" w14:textId="0819448F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>Монтаж технологического оборудования</w:t>
            </w:r>
          </w:p>
        </w:tc>
        <w:tc>
          <w:tcPr>
            <w:tcW w:w="1701" w:type="dxa"/>
          </w:tcPr>
          <w:p w14:paraId="773FFA16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6C6A1F9E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3E4BD387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20FEC8C5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32468A15" w14:textId="39F8F1B1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b/>
                <w:color w:val="000000" w:themeColor="text1"/>
              </w:rPr>
              <w:t>.6.</w:t>
            </w:r>
          </w:p>
        </w:tc>
        <w:tc>
          <w:tcPr>
            <w:tcW w:w="4961" w:type="dxa"/>
          </w:tcPr>
          <w:p w14:paraId="572C19F9" w14:textId="48CF2D1C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b/>
                <w:color w:val="000000" w:themeColor="text1"/>
              </w:rPr>
              <w:t>Внутренние отделочные работы</w:t>
            </w:r>
          </w:p>
        </w:tc>
        <w:tc>
          <w:tcPr>
            <w:tcW w:w="1701" w:type="dxa"/>
          </w:tcPr>
          <w:p w14:paraId="51ED5733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19370F07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70484EAA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0F5FD53E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6968EE87" w14:textId="6F723F32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.6.</w:t>
            </w:r>
            <w:r w:rsidR="00FA362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</w:tcPr>
          <w:p w14:paraId="79939D63" w14:textId="2C625950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потолков</w:t>
            </w:r>
          </w:p>
        </w:tc>
        <w:tc>
          <w:tcPr>
            <w:tcW w:w="1701" w:type="dxa"/>
          </w:tcPr>
          <w:p w14:paraId="2F09D1D5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26C39D64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3979C3F8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36138DD9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6A845E53" w14:textId="52161755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.6.</w:t>
            </w:r>
            <w:r w:rsidR="00FA362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</w:tcPr>
          <w:p w14:paraId="732375D5" w14:textId="7B317944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напольного покрытия</w:t>
            </w:r>
          </w:p>
        </w:tc>
        <w:tc>
          <w:tcPr>
            <w:tcW w:w="1701" w:type="dxa"/>
          </w:tcPr>
          <w:p w14:paraId="326C6ADC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44C44C7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7CF74B60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0455B568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27358DEF" w14:textId="2B69CD40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.6.</w:t>
            </w:r>
            <w:r w:rsidR="00FA362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</w:tcPr>
          <w:p w14:paraId="4C92C3F8" w14:textId="67AD2C46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отделка стен</w:t>
            </w:r>
          </w:p>
        </w:tc>
        <w:tc>
          <w:tcPr>
            <w:tcW w:w="1701" w:type="dxa"/>
          </w:tcPr>
          <w:p w14:paraId="3574D923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5EBAD799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40EDF827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2AAC6ECE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1EA7D5C1" w14:textId="69350AE2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.6.</w:t>
            </w:r>
            <w:r w:rsidR="00FA362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4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</w:tcPr>
          <w:p w14:paraId="27C005D6" w14:textId="7E8D689F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заполнение дверных проемов</w:t>
            </w:r>
          </w:p>
        </w:tc>
        <w:tc>
          <w:tcPr>
            <w:tcW w:w="1701" w:type="dxa"/>
          </w:tcPr>
          <w:p w14:paraId="0CACA97A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56EE72C7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14B624BF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2014F7F8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671D03F6" w14:textId="26D27C43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b/>
                <w:color w:val="000000" w:themeColor="text1"/>
              </w:rPr>
              <w:t>.7.</w:t>
            </w:r>
          </w:p>
        </w:tc>
        <w:tc>
          <w:tcPr>
            <w:tcW w:w="4961" w:type="dxa"/>
          </w:tcPr>
          <w:p w14:paraId="5F2DE283" w14:textId="4A2BDF0C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b/>
                <w:color w:val="000000" w:themeColor="text1"/>
              </w:rPr>
              <w:t>Н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аружные инженерные сети</w:t>
            </w:r>
            <w:r w:rsidRPr="00195908">
              <w:rPr>
                <w:rFonts w:ascii="Times New Roman" w:eastAsia="Times New Roman" w:hAnsi="Times New Roman"/>
                <w:b/>
                <w:color w:val="000000" w:themeColor="text1"/>
              </w:rPr>
              <w:t>:</w:t>
            </w:r>
          </w:p>
        </w:tc>
        <w:tc>
          <w:tcPr>
            <w:tcW w:w="1701" w:type="dxa"/>
          </w:tcPr>
          <w:p w14:paraId="7E5795E0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11DADDC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6AA39195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781A62EC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5F79A72E" w14:textId="51B0A88C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7.1.</w:t>
            </w:r>
          </w:p>
        </w:tc>
        <w:tc>
          <w:tcPr>
            <w:tcW w:w="4961" w:type="dxa"/>
          </w:tcPr>
          <w:p w14:paraId="590F717E" w14:textId="1B28D1D5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сетей наружного электроснабжения</w:t>
            </w:r>
          </w:p>
        </w:tc>
        <w:tc>
          <w:tcPr>
            <w:tcW w:w="1701" w:type="dxa"/>
          </w:tcPr>
          <w:p w14:paraId="4081CA30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E365DFE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16C0A8DA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37214752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2751ECA0" w14:textId="62CDFA66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.7.2.</w:t>
            </w:r>
          </w:p>
        </w:tc>
        <w:tc>
          <w:tcPr>
            <w:tcW w:w="4961" w:type="dxa"/>
          </w:tcPr>
          <w:p w14:paraId="0CEF7764" w14:textId="02B68E1E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устройство сетей наружного водоснабжения </w:t>
            </w:r>
          </w:p>
        </w:tc>
        <w:tc>
          <w:tcPr>
            <w:tcW w:w="1701" w:type="dxa"/>
          </w:tcPr>
          <w:p w14:paraId="59C3F2D2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D4744AB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422240EB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52FA362F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64228E6B" w14:textId="4D00EF5A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.7.3.</w:t>
            </w:r>
          </w:p>
        </w:tc>
        <w:tc>
          <w:tcPr>
            <w:tcW w:w="4961" w:type="dxa"/>
          </w:tcPr>
          <w:p w14:paraId="1CBE8035" w14:textId="56345098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ливневой канализации</w:t>
            </w:r>
          </w:p>
        </w:tc>
        <w:tc>
          <w:tcPr>
            <w:tcW w:w="1701" w:type="dxa"/>
          </w:tcPr>
          <w:p w14:paraId="534922DB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37CB0ED7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04051B6F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0976541A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63FD8024" w14:textId="556B6A02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.7.4.</w:t>
            </w:r>
          </w:p>
        </w:tc>
        <w:tc>
          <w:tcPr>
            <w:tcW w:w="4961" w:type="dxa"/>
          </w:tcPr>
          <w:p w14:paraId="0F29C178" w14:textId="40680E58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хозяйственно-бытовой канализации</w:t>
            </w:r>
          </w:p>
        </w:tc>
        <w:tc>
          <w:tcPr>
            <w:tcW w:w="1701" w:type="dxa"/>
          </w:tcPr>
          <w:p w14:paraId="4FEFCAA5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3D3E02AB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0EF93516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42557C6F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1B852B62" w14:textId="573C9350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.7.5.</w:t>
            </w:r>
          </w:p>
        </w:tc>
        <w:tc>
          <w:tcPr>
            <w:tcW w:w="4961" w:type="dxa"/>
          </w:tcPr>
          <w:p w14:paraId="5EDE2272" w14:textId="2653A1A2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наружного освещения</w:t>
            </w:r>
          </w:p>
        </w:tc>
        <w:tc>
          <w:tcPr>
            <w:tcW w:w="1701" w:type="dxa"/>
          </w:tcPr>
          <w:p w14:paraId="0ADC5312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16BA358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59663D96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303153B2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6493791A" w14:textId="07CD500F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.7.6.</w:t>
            </w:r>
          </w:p>
        </w:tc>
        <w:tc>
          <w:tcPr>
            <w:tcW w:w="4961" w:type="dxa"/>
          </w:tcPr>
          <w:p w14:paraId="0899BEEE" w14:textId="6BAE8637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наружных слаботочных сетей</w:t>
            </w:r>
          </w:p>
        </w:tc>
        <w:tc>
          <w:tcPr>
            <w:tcW w:w="1701" w:type="dxa"/>
          </w:tcPr>
          <w:p w14:paraId="0D3E53D5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2B22BBAA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6E8645D1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0CC0F5C6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6F649560" w14:textId="0B38967F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.7.7.</w:t>
            </w:r>
          </w:p>
        </w:tc>
        <w:tc>
          <w:tcPr>
            <w:tcW w:w="4961" w:type="dxa"/>
          </w:tcPr>
          <w:p w14:paraId="00C3692F" w14:textId="778D1D79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наружных сетей теплоснабжения</w:t>
            </w:r>
          </w:p>
        </w:tc>
        <w:tc>
          <w:tcPr>
            <w:tcW w:w="1701" w:type="dxa"/>
          </w:tcPr>
          <w:p w14:paraId="63A6D35D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120785D5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45A602A9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5E6FFB11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61A16161" w14:textId="2EE627B0" w:rsidR="00FA362E" w:rsidRPr="00CA43B9" w:rsidRDefault="0066016F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FA362E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.7.8.</w:t>
            </w:r>
          </w:p>
        </w:tc>
        <w:tc>
          <w:tcPr>
            <w:tcW w:w="4961" w:type="dxa"/>
          </w:tcPr>
          <w:p w14:paraId="0721A5C7" w14:textId="43D9B342" w:rsidR="00FA362E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дренажа</w:t>
            </w:r>
          </w:p>
        </w:tc>
        <w:tc>
          <w:tcPr>
            <w:tcW w:w="1701" w:type="dxa"/>
          </w:tcPr>
          <w:p w14:paraId="30E1671C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523D7044" w14:textId="77777777" w:rsidR="00FA362E" w:rsidRPr="00CA43B9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1A08CB67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E132B" w:rsidRPr="00195908" w14:paraId="2F7F5B82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08FFB46A" w14:textId="1DF61F48" w:rsidR="000E132B" w:rsidRPr="00CA43B9" w:rsidRDefault="0066016F" w:rsidP="000E132B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lastRenderedPageBreak/>
              <w:t>3</w:t>
            </w:r>
            <w:r w:rsidR="000E132B" w:rsidRPr="00195908">
              <w:rPr>
                <w:rFonts w:ascii="Times New Roman" w:eastAsia="Times New Roman" w:hAnsi="Times New Roman"/>
                <w:b/>
                <w:color w:val="000000" w:themeColor="text1"/>
              </w:rPr>
              <w:t>.8.</w:t>
            </w:r>
          </w:p>
        </w:tc>
        <w:tc>
          <w:tcPr>
            <w:tcW w:w="4961" w:type="dxa"/>
          </w:tcPr>
          <w:p w14:paraId="54B8F5F0" w14:textId="35425630" w:rsidR="000E132B" w:rsidRDefault="000E132B" w:rsidP="000E13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Благоустройство </w:t>
            </w:r>
          </w:p>
        </w:tc>
        <w:tc>
          <w:tcPr>
            <w:tcW w:w="1701" w:type="dxa"/>
          </w:tcPr>
          <w:p w14:paraId="56BFD134" w14:textId="77777777" w:rsidR="000E132B" w:rsidRPr="00CA43B9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17C989A4" w14:textId="77777777" w:rsidR="000E132B" w:rsidRPr="00CA43B9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29B21293" w14:textId="77777777" w:rsidR="000E132B" w:rsidRPr="00195908" w:rsidRDefault="000E132B" w:rsidP="000E132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E132B" w:rsidRPr="00195908" w14:paraId="5B2414A5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43E6565B" w14:textId="4F116DD8" w:rsidR="000E132B" w:rsidRPr="00CA43B9" w:rsidRDefault="0066016F" w:rsidP="000E132B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3</w:t>
            </w:r>
            <w:r w:rsidR="000E132B">
              <w:rPr>
                <w:rFonts w:ascii="Times New Roman" w:eastAsia="Times New Roman" w:hAnsi="Times New Roman"/>
                <w:b/>
                <w:color w:val="000000" w:themeColor="text1"/>
              </w:rPr>
              <w:t>.9.</w:t>
            </w:r>
          </w:p>
        </w:tc>
        <w:tc>
          <w:tcPr>
            <w:tcW w:w="4961" w:type="dxa"/>
          </w:tcPr>
          <w:p w14:paraId="768BA983" w14:textId="5F3BDE79" w:rsidR="000E132B" w:rsidRDefault="000E132B" w:rsidP="000E13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Ввод в эксплуатацию и передача на баланс</w:t>
            </w:r>
          </w:p>
        </w:tc>
        <w:tc>
          <w:tcPr>
            <w:tcW w:w="1701" w:type="dxa"/>
          </w:tcPr>
          <w:p w14:paraId="66F2F93A" w14:textId="77777777" w:rsidR="000E132B" w:rsidRPr="00CA43B9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125022FB" w14:textId="77777777" w:rsidR="000E132B" w:rsidRPr="00CA43B9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275AA2CB" w14:textId="77777777" w:rsidR="000E132B" w:rsidRPr="00195908" w:rsidRDefault="000E132B" w:rsidP="000E132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E132B" w:rsidRPr="00195908" w14:paraId="2B1C6758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1238E20C" w14:textId="7916F1AD" w:rsidR="000E132B" w:rsidRPr="00CA43B9" w:rsidRDefault="0066016F" w:rsidP="000E132B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3</w:t>
            </w:r>
            <w:r w:rsidR="000E132B" w:rsidRPr="00CA43B9">
              <w:rPr>
                <w:rFonts w:ascii="Times New Roman" w:eastAsia="Times New Roman" w:hAnsi="Times New Roman"/>
                <w:color w:val="000000" w:themeColor="text1"/>
              </w:rPr>
              <w:t>.9.1.</w:t>
            </w:r>
          </w:p>
        </w:tc>
        <w:tc>
          <w:tcPr>
            <w:tcW w:w="4961" w:type="dxa"/>
          </w:tcPr>
          <w:p w14:paraId="2B44B39D" w14:textId="2B6A6BB4" w:rsidR="000E132B" w:rsidRDefault="000E132B" w:rsidP="000E13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CA43B9">
              <w:rPr>
                <w:rFonts w:ascii="Times New Roman" w:eastAsia="Times New Roman" w:hAnsi="Times New Roman"/>
                <w:bCs/>
                <w:color w:val="000000" w:themeColor="text1"/>
              </w:rPr>
              <w:t>Кадастровые работы</w:t>
            </w:r>
          </w:p>
        </w:tc>
        <w:tc>
          <w:tcPr>
            <w:tcW w:w="1701" w:type="dxa"/>
          </w:tcPr>
          <w:p w14:paraId="05AB4BEE" w14:textId="77777777" w:rsidR="000E132B" w:rsidRPr="00CA43B9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178C9E4A" w14:textId="77777777" w:rsidR="000E132B" w:rsidRPr="00CA43B9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08A13289" w14:textId="77777777" w:rsidR="000E132B" w:rsidRPr="00195908" w:rsidRDefault="000E132B" w:rsidP="000E132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E132B" w:rsidRPr="00195908" w14:paraId="296ED9D1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7BB56FEF" w14:textId="0D85822F" w:rsidR="000E132B" w:rsidRPr="00CA43B9" w:rsidRDefault="0066016F" w:rsidP="000E132B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3</w:t>
            </w:r>
            <w:r w:rsidR="000E132B" w:rsidRPr="00CA43B9">
              <w:rPr>
                <w:rFonts w:ascii="Times New Roman" w:eastAsia="Times New Roman" w:hAnsi="Times New Roman"/>
                <w:color w:val="000000" w:themeColor="text1"/>
              </w:rPr>
              <w:t>.9.2.</w:t>
            </w:r>
          </w:p>
        </w:tc>
        <w:tc>
          <w:tcPr>
            <w:tcW w:w="4961" w:type="dxa"/>
          </w:tcPr>
          <w:p w14:paraId="7A942346" w14:textId="5B6CD5A2" w:rsidR="000E132B" w:rsidRDefault="000E132B" w:rsidP="000E13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CA43B9">
              <w:rPr>
                <w:rFonts w:ascii="Times New Roman" w:eastAsia="Times New Roman" w:hAnsi="Times New Roman"/>
                <w:bCs/>
                <w:color w:val="000000" w:themeColor="text1"/>
              </w:rPr>
              <w:t>Заключение о соответствии</w:t>
            </w:r>
          </w:p>
        </w:tc>
        <w:tc>
          <w:tcPr>
            <w:tcW w:w="1701" w:type="dxa"/>
          </w:tcPr>
          <w:p w14:paraId="201A3396" w14:textId="77777777" w:rsidR="000E132B" w:rsidRPr="00CA43B9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2839BE69" w14:textId="77777777" w:rsidR="000E132B" w:rsidRPr="00CA43B9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4A4A8F78" w14:textId="77777777" w:rsidR="000E132B" w:rsidRPr="00195908" w:rsidRDefault="000E132B" w:rsidP="000E132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E132B" w:rsidRPr="00195908" w14:paraId="5AF7EEEB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1CA6FDFF" w14:textId="0F0F5995" w:rsidR="000E132B" w:rsidRPr="00CA43B9" w:rsidRDefault="0066016F" w:rsidP="000E132B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3</w:t>
            </w:r>
            <w:r w:rsidR="000E132B" w:rsidRPr="00CA43B9">
              <w:rPr>
                <w:rFonts w:ascii="Times New Roman" w:eastAsia="Times New Roman" w:hAnsi="Times New Roman"/>
                <w:color w:val="000000" w:themeColor="text1"/>
              </w:rPr>
              <w:t>.9.3.</w:t>
            </w:r>
          </w:p>
        </w:tc>
        <w:tc>
          <w:tcPr>
            <w:tcW w:w="4961" w:type="dxa"/>
          </w:tcPr>
          <w:p w14:paraId="4D6AD5A9" w14:textId="0AF2289E" w:rsidR="000E132B" w:rsidRDefault="000E132B" w:rsidP="000E13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CA43B9">
              <w:rPr>
                <w:rFonts w:ascii="Times New Roman" w:eastAsia="Times New Roman" w:hAnsi="Times New Roman"/>
                <w:bCs/>
                <w:color w:val="000000" w:themeColor="text1"/>
              </w:rPr>
              <w:t xml:space="preserve">Передача </w:t>
            </w: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Исполнителем</w:t>
            </w:r>
            <w:r w:rsidRPr="00CA43B9">
              <w:rPr>
                <w:rFonts w:ascii="Times New Roman" w:eastAsia="Times New Roman" w:hAnsi="Times New Roman"/>
                <w:bCs/>
                <w:color w:val="000000" w:themeColor="text1"/>
              </w:rPr>
              <w:t xml:space="preserve"> исполнительно-технической документации в эксплуатирующие организации и </w:t>
            </w: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Заказчику</w:t>
            </w:r>
          </w:p>
        </w:tc>
        <w:tc>
          <w:tcPr>
            <w:tcW w:w="1701" w:type="dxa"/>
          </w:tcPr>
          <w:p w14:paraId="16938CD0" w14:textId="77777777" w:rsidR="000E132B" w:rsidRPr="00CA43B9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358DC7ED" w14:textId="77777777" w:rsidR="000E132B" w:rsidRPr="00CA43B9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1B3BAA10" w14:textId="77777777" w:rsidR="000E132B" w:rsidRPr="00195908" w:rsidRDefault="000E132B" w:rsidP="000E132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E132B" w:rsidRPr="00195908" w14:paraId="502E8B24" w14:textId="77777777" w:rsidTr="00A764D2">
        <w:tblPrEx>
          <w:jc w:val="left"/>
        </w:tblPrEx>
        <w:trPr>
          <w:trHeight w:val="608"/>
        </w:trPr>
        <w:tc>
          <w:tcPr>
            <w:tcW w:w="1271" w:type="dxa"/>
          </w:tcPr>
          <w:p w14:paraId="749595AB" w14:textId="37398889" w:rsidR="000E132B" w:rsidRPr="00CA43B9" w:rsidRDefault="0066016F" w:rsidP="000E132B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3</w:t>
            </w:r>
            <w:r w:rsidR="000E132B" w:rsidRPr="00CA43B9">
              <w:rPr>
                <w:rFonts w:ascii="Times New Roman" w:eastAsia="Times New Roman" w:hAnsi="Times New Roman"/>
                <w:color w:val="000000" w:themeColor="text1"/>
              </w:rPr>
              <w:t>.9.4.</w:t>
            </w:r>
          </w:p>
        </w:tc>
        <w:tc>
          <w:tcPr>
            <w:tcW w:w="4961" w:type="dxa"/>
          </w:tcPr>
          <w:p w14:paraId="299BBB55" w14:textId="1623617B" w:rsidR="000E132B" w:rsidRDefault="000E132B" w:rsidP="000E13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Оформление</w:t>
            </w:r>
            <w:r w:rsidRPr="00CA43B9">
              <w:rPr>
                <w:rFonts w:ascii="Times New Roman" w:eastAsia="Times New Roman" w:hAnsi="Times New Roman"/>
                <w:bCs/>
                <w:color w:val="000000" w:themeColor="text1"/>
              </w:rPr>
              <w:t xml:space="preserve"> разрешения на ввод </w:t>
            </w: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о</w:t>
            </w:r>
            <w:r w:rsidRPr="00CA43B9">
              <w:rPr>
                <w:rFonts w:ascii="Times New Roman" w:eastAsia="Times New Roman" w:hAnsi="Times New Roman"/>
                <w:bCs/>
                <w:color w:val="000000" w:themeColor="text1"/>
              </w:rPr>
              <w:t>бъекта в эксплуатацию</w:t>
            </w:r>
          </w:p>
        </w:tc>
        <w:tc>
          <w:tcPr>
            <w:tcW w:w="1701" w:type="dxa"/>
          </w:tcPr>
          <w:p w14:paraId="566E693E" w14:textId="584E6121" w:rsidR="000E132B" w:rsidRPr="00CA43B9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43B9">
              <w:rPr>
                <w:rFonts w:ascii="Times New Roman" w:hAnsi="Times New Roman"/>
                <w:color w:val="000000" w:themeColor="text1"/>
              </w:rPr>
              <w:t xml:space="preserve"> не позднее </w:t>
            </w:r>
            <w:r>
              <w:rPr>
                <w:rFonts w:ascii="Times New Roman" w:hAnsi="Times New Roman"/>
                <w:color w:val="000000" w:themeColor="text1"/>
              </w:rPr>
              <w:t xml:space="preserve">1 290 </w:t>
            </w:r>
            <w:r w:rsidRPr="00CA43B9">
              <w:rPr>
                <w:rFonts w:ascii="Times New Roman" w:hAnsi="Times New Roman"/>
                <w:color w:val="000000" w:themeColor="text1"/>
              </w:rPr>
              <w:t xml:space="preserve">календарных дней с даты заключения </w:t>
            </w: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</w:tcPr>
          <w:p w14:paraId="51F10322" w14:textId="77777777" w:rsidR="000E132B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43B9">
              <w:rPr>
                <w:rFonts w:ascii="Times New Roman" w:hAnsi="Times New Roman"/>
                <w:color w:val="000000" w:themeColor="text1"/>
              </w:rPr>
              <w:t xml:space="preserve"> не позднее </w:t>
            </w:r>
          </w:p>
          <w:p w14:paraId="26120885" w14:textId="77777777" w:rsidR="000E132B" w:rsidRPr="00CA43B9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1 311</w:t>
            </w:r>
          </w:p>
          <w:p w14:paraId="64C866A8" w14:textId="1CDD8FA4" w:rsidR="000E132B" w:rsidRPr="00CA43B9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43B9">
              <w:rPr>
                <w:rFonts w:ascii="Times New Roman" w:hAnsi="Times New Roman"/>
                <w:color w:val="000000" w:themeColor="text1"/>
              </w:rPr>
              <w:t xml:space="preserve">календарных дней с даты заключения </w:t>
            </w: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</w:tcPr>
          <w:p w14:paraId="771733E3" w14:textId="77777777" w:rsidR="000E132B" w:rsidRPr="00195908" w:rsidRDefault="000E132B" w:rsidP="000E132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14:paraId="54D4A6FE" w14:textId="77777777" w:rsidR="00A764D2" w:rsidRDefault="00A764D2" w:rsidP="001C1FB4">
      <w:pPr>
        <w:ind w:right="-5"/>
        <w:jc w:val="both"/>
        <w:rPr>
          <w:rFonts w:ascii="Times New Roman" w:eastAsia="Times New Roman" w:hAnsi="Times New Roman" w:cs="Times New Roman"/>
          <w:b/>
        </w:rPr>
      </w:pPr>
    </w:p>
    <w:p w14:paraId="4C30868F" w14:textId="77777777" w:rsidR="000E132B" w:rsidRDefault="000E132B" w:rsidP="000E132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Подписание сторонами акта о соответствии земельного участка условиям Договора – не позднее 7 (семи) рабочих дней со дня получения разрешения на строительство.</w:t>
      </w:r>
    </w:p>
    <w:p w14:paraId="7CA70200" w14:textId="77777777" w:rsidR="000E132B" w:rsidRDefault="000E132B" w:rsidP="000E132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Передача Исполнителю копии разрешения на строительство, копии разрешения на вырубку зеленых и лесных насаждений не позднее 5 (пяти) рабочих дней с даты наступления соответствующего события (т.е. с даты выдачи разрешения на строительство и </w:t>
      </w:r>
      <w:proofErr w:type="spellStart"/>
      <w:r>
        <w:rPr>
          <w:rFonts w:ascii="Times New Roman" w:hAnsi="Times New Roman"/>
        </w:rPr>
        <w:t>т.д</w:t>
      </w:r>
      <w:proofErr w:type="spellEnd"/>
      <w:r>
        <w:rPr>
          <w:rFonts w:ascii="Times New Roman" w:hAnsi="Times New Roman"/>
        </w:rPr>
        <w:t>, при наличии соответствующих документов), при наличии письменного запроса Управляющей компании.</w:t>
      </w:r>
    </w:p>
    <w:p w14:paraId="2E04A2FA" w14:textId="77777777" w:rsidR="000E132B" w:rsidRDefault="000E132B" w:rsidP="000E132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 xml:space="preserve">Передача </w:t>
      </w:r>
      <w:r>
        <w:rPr>
          <w:rFonts w:ascii="Times New Roman" w:hAnsi="Times New Roman"/>
        </w:rPr>
        <w:t>Исполнителю</w:t>
      </w:r>
      <w:r>
        <w:rPr>
          <w:rFonts w:ascii="Times New Roman" w:eastAsia="Times New Roman" w:hAnsi="Times New Roman"/>
          <w:lang w:eastAsia="ru-RU"/>
        </w:rPr>
        <w:t xml:space="preserve"> копий документов, подтверждающих согласование производства отдельных работ, если необходимость такого согласования установлена законодательством Российской Федерации – </w:t>
      </w:r>
      <w:r>
        <w:rPr>
          <w:rFonts w:ascii="Times New Roman" w:hAnsi="Times New Roman"/>
        </w:rPr>
        <w:t>не позднее 5 (пяти) рабочих дней с даты наступления соответствующего события (при наличии соответствующего согласования)</w:t>
      </w:r>
      <w:r>
        <w:rPr>
          <w:rFonts w:ascii="Times New Roman" w:eastAsia="Times New Roman" w:hAnsi="Times New Roman"/>
          <w:lang w:eastAsia="ru-RU"/>
        </w:rPr>
        <w:t xml:space="preserve">, </w:t>
      </w:r>
      <w:r>
        <w:rPr>
          <w:rFonts w:ascii="Times New Roman" w:hAnsi="Times New Roman"/>
        </w:rPr>
        <w:t>при наличии письменного запроса Управляющей компании.</w:t>
      </w:r>
    </w:p>
    <w:p w14:paraId="02ED16BC" w14:textId="77777777" w:rsidR="000E132B" w:rsidRDefault="000E132B" w:rsidP="000E132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 xml:space="preserve">Подключение объекта к сетям инженерно-технического обеспечения в соответствии </w:t>
      </w:r>
      <w:r>
        <w:rPr>
          <w:rFonts w:ascii="Times New Roman" w:eastAsia="Times New Roman" w:hAnsi="Times New Roman"/>
          <w:lang w:eastAsia="ru-RU"/>
        </w:rPr>
        <w:br/>
        <w:t>с техническими условиями, предусмотренными проектной документацией – в сроки, установленные в технических условиях/ Договорах об осуществлении технологического присоединения.</w:t>
      </w:r>
    </w:p>
    <w:p w14:paraId="5C8DC977" w14:textId="77777777" w:rsidR="000E132B" w:rsidRDefault="000E132B" w:rsidP="000E132B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/>
          <w:lang w:eastAsia="ru-RU"/>
        </w:rPr>
        <w:t>Подписание акта о соответствии состояния земельного участка условиям Договора при завершении строительства, реконструкции объекта – после получения заключения о соответствии построенного объекта капитального строительства (ЗОС) не позднее 30 (тридцати) рабочих дней.</w:t>
      </w:r>
    </w:p>
    <w:p w14:paraId="4676C9A7" w14:textId="77777777" w:rsidR="000E132B" w:rsidRDefault="000E132B" w:rsidP="000E132B">
      <w:pPr>
        <w:ind w:right="-5"/>
        <w:jc w:val="both"/>
        <w:rPr>
          <w:rFonts w:ascii="Times New Roman" w:eastAsia="Times New Roman" w:hAnsi="Times New Roman" w:cs="Times New Roman"/>
          <w:b/>
        </w:rPr>
      </w:pPr>
    </w:p>
    <w:p w14:paraId="5622D9F8" w14:textId="77777777" w:rsidR="000E132B" w:rsidRDefault="000E132B" w:rsidP="000E132B">
      <w:pPr>
        <w:ind w:right="-5"/>
        <w:jc w:val="both"/>
        <w:rPr>
          <w:rFonts w:ascii="Times New Roman" w:eastAsia="Times New Roman" w:hAnsi="Times New Roman" w:cs="Times New Roman"/>
          <w:b/>
        </w:rPr>
      </w:pPr>
    </w:p>
    <w:p w14:paraId="1210D1D1" w14:textId="77777777" w:rsidR="000E132B" w:rsidRDefault="000E132B" w:rsidP="000E132B">
      <w:pPr>
        <w:ind w:right="-5"/>
        <w:jc w:val="both"/>
        <w:rPr>
          <w:rFonts w:ascii="Times New Roman" w:eastAsia="Times New Roman" w:hAnsi="Times New Roman" w:cs="Times New Roman"/>
          <w:b/>
        </w:rPr>
      </w:pPr>
    </w:p>
    <w:p w14:paraId="2A4E06C9" w14:textId="77777777" w:rsidR="000E132B" w:rsidRPr="00E73058" w:rsidRDefault="000E132B" w:rsidP="000E132B">
      <w:pPr>
        <w:ind w:right="-5"/>
        <w:jc w:val="both"/>
        <w:rPr>
          <w:rFonts w:ascii="Times New Roman" w:eastAsia="Times New Roman" w:hAnsi="Times New Roman" w:cs="Times New Roman"/>
          <w:b/>
        </w:rPr>
      </w:pPr>
      <w:r w:rsidRPr="00E73058">
        <w:rPr>
          <w:rFonts w:ascii="Times New Roman" w:eastAsia="Times New Roman" w:hAnsi="Times New Roman" w:cs="Times New Roman"/>
          <w:b/>
        </w:rPr>
        <w:t xml:space="preserve">Заказчик: </w:t>
      </w:r>
      <w:r w:rsidRPr="00E73058">
        <w:rPr>
          <w:rFonts w:ascii="Times New Roman" w:eastAsia="Times New Roman" w:hAnsi="Times New Roman" w:cs="Times New Roman"/>
          <w:b/>
        </w:rPr>
        <w:tab/>
        <w:t xml:space="preserve">                                        </w:t>
      </w:r>
      <w:r w:rsidRPr="00E73058">
        <w:rPr>
          <w:rFonts w:ascii="Times New Roman" w:eastAsia="Times New Roman" w:hAnsi="Times New Roman" w:cs="Times New Roman"/>
          <w:b/>
        </w:rPr>
        <w:tab/>
        <w:t xml:space="preserve">    </w:t>
      </w:r>
      <w:r>
        <w:rPr>
          <w:rFonts w:ascii="Times New Roman" w:eastAsia="Times New Roman" w:hAnsi="Times New Roman" w:cs="Times New Roman"/>
          <w:b/>
        </w:rPr>
        <w:t>Исполнитель</w:t>
      </w:r>
      <w:r w:rsidRPr="00E73058">
        <w:rPr>
          <w:rFonts w:ascii="Times New Roman" w:eastAsia="Times New Roman" w:hAnsi="Times New Roman" w:cs="Times New Roman"/>
          <w:b/>
        </w:rPr>
        <w:t>:</w:t>
      </w:r>
    </w:p>
    <w:p w14:paraId="1489FC34" w14:textId="77777777" w:rsidR="001C1FB4" w:rsidRPr="00E73058" w:rsidRDefault="009D049B" w:rsidP="009D049B">
      <w:pPr>
        <w:rPr>
          <w:rFonts w:ascii="Times New Roman" w:eastAsia="Times New Roman" w:hAnsi="Times New Roman" w:cs="Times New Roman"/>
        </w:rPr>
      </w:pPr>
      <w:r w:rsidRPr="00E73058">
        <w:rPr>
          <w:rFonts w:ascii="Times New Roman" w:eastAsia="Times New Roman" w:hAnsi="Times New Roman" w:cs="Times New Roman"/>
        </w:rPr>
        <w:t xml:space="preserve">__________________________                              </w:t>
      </w:r>
      <w:r w:rsidR="001C1FB4" w:rsidRPr="00E73058">
        <w:rPr>
          <w:rFonts w:ascii="Times New Roman" w:eastAsia="Times New Roman" w:hAnsi="Times New Roman" w:cs="Times New Roman"/>
        </w:rPr>
        <w:t xml:space="preserve">__________________________   </w:t>
      </w:r>
      <w:bookmarkEnd w:id="0"/>
    </w:p>
    <w:p w14:paraId="11BA5E62" w14:textId="77777777" w:rsidR="00F6206B" w:rsidRPr="00E73058" w:rsidRDefault="005A4960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  <w:r w:rsidRPr="00E73058">
        <w:rPr>
          <w:rFonts w:ascii="Times New Roman" w:eastAsia="Times New Roman" w:hAnsi="Times New Roman" w:cs="Times New Roman"/>
        </w:rPr>
        <w:t xml:space="preserve">  </w:t>
      </w:r>
    </w:p>
    <w:p w14:paraId="6DA4F49F" w14:textId="0A9970E7" w:rsidR="0095744A" w:rsidRPr="00E73058" w:rsidRDefault="005A4960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  <w:r w:rsidRPr="00E73058">
        <w:rPr>
          <w:rFonts w:ascii="Times New Roman" w:eastAsia="Times New Roman" w:hAnsi="Times New Roman" w:cs="Times New Roman"/>
        </w:rPr>
        <w:t xml:space="preserve">          </w:t>
      </w:r>
    </w:p>
    <w:p w14:paraId="3B8D1793" w14:textId="2ECE2B16" w:rsidR="0088517B" w:rsidRPr="00E73058" w:rsidRDefault="0088517B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</w:p>
    <w:p w14:paraId="3657A5D0" w14:textId="5B80E697" w:rsidR="0088517B" w:rsidRPr="00E73058" w:rsidRDefault="0088517B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</w:p>
    <w:p w14:paraId="7B1B1A60" w14:textId="59CFC7D0" w:rsidR="0088517B" w:rsidRPr="00E73058" w:rsidRDefault="0088517B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</w:p>
    <w:sectPr w:rsidR="0088517B" w:rsidRPr="00E73058" w:rsidSect="001D02F1">
      <w:pgSz w:w="11906" w:h="16838"/>
      <w:pgMar w:top="0" w:right="707" w:bottom="284" w:left="993" w:header="709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6F5B5" w14:textId="77777777" w:rsidR="00FA362E" w:rsidRDefault="00FA362E">
      <w:pPr>
        <w:spacing w:after="0" w:line="240" w:lineRule="auto"/>
      </w:pPr>
      <w:r>
        <w:separator/>
      </w:r>
    </w:p>
  </w:endnote>
  <w:endnote w:type="continuationSeparator" w:id="0">
    <w:p w14:paraId="3A689252" w14:textId="77777777" w:rsidR="00FA362E" w:rsidRDefault="00FA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9F9E3" w14:textId="77777777" w:rsidR="00FA362E" w:rsidRDefault="00FA362E">
      <w:pPr>
        <w:spacing w:after="0" w:line="240" w:lineRule="auto"/>
      </w:pPr>
      <w:r>
        <w:separator/>
      </w:r>
    </w:p>
  </w:footnote>
  <w:footnote w:type="continuationSeparator" w:id="0">
    <w:p w14:paraId="2D938D05" w14:textId="77777777" w:rsidR="00FA362E" w:rsidRDefault="00FA3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F2B"/>
    <w:multiLevelType w:val="hybridMultilevel"/>
    <w:tmpl w:val="F2A42C7C"/>
    <w:lvl w:ilvl="0" w:tplc="55D8CB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4A6B"/>
    <w:multiLevelType w:val="hybridMultilevel"/>
    <w:tmpl w:val="401A96B6"/>
    <w:lvl w:ilvl="0" w:tplc="55D8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423F5"/>
    <w:multiLevelType w:val="hybridMultilevel"/>
    <w:tmpl w:val="08ECA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15C7C"/>
    <w:multiLevelType w:val="singleLevel"/>
    <w:tmpl w:val="9AA89D94"/>
    <w:lvl w:ilvl="0">
      <w:numFmt w:val="bullet"/>
      <w:lvlText w:val="-"/>
      <w:lvlJc w:val="left"/>
      <w:pPr>
        <w:tabs>
          <w:tab w:val="num" w:pos="503"/>
        </w:tabs>
        <w:ind w:left="503" w:hanging="360"/>
      </w:pPr>
      <w:rPr>
        <w:rFonts w:hint="default"/>
        <w:b/>
      </w:rPr>
    </w:lvl>
  </w:abstractNum>
  <w:abstractNum w:abstractNumId="4" w15:restartNumberingAfterBreak="0">
    <w:nsid w:val="19283CEE"/>
    <w:multiLevelType w:val="hybridMultilevel"/>
    <w:tmpl w:val="78EEA68E"/>
    <w:lvl w:ilvl="0" w:tplc="55D8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974310"/>
    <w:multiLevelType w:val="hybridMultilevel"/>
    <w:tmpl w:val="EF482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04A0D"/>
    <w:multiLevelType w:val="hybridMultilevel"/>
    <w:tmpl w:val="6D04A8A0"/>
    <w:lvl w:ilvl="0" w:tplc="8806F45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F14E2"/>
    <w:multiLevelType w:val="hybridMultilevel"/>
    <w:tmpl w:val="9BEAE08C"/>
    <w:lvl w:ilvl="0" w:tplc="00449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8465E"/>
    <w:multiLevelType w:val="hybridMultilevel"/>
    <w:tmpl w:val="AAD65BA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B6860E7"/>
    <w:multiLevelType w:val="hybridMultilevel"/>
    <w:tmpl w:val="DC16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910F97"/>
    <w:multiLevelType w:val="hybridMultilevel"/>
    <w:tmpl w:val="88EA1B96"/>
    <w:lvl w:ilvl="0" w:tplc="55D8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6F22E8"/>
    <w:multiLevelType w:val="hybridMultilevel"/>
    <w:tmpl w:val="B660078A"/>
    <w:lvl w:ilvl="0" w:tplc="55D8CB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56D6C"/>
    <w:multiLevelType w:val="hybridMultilevel"/>
    <w:tmpl w:val="0F22DF0E"/>
    <w:lvl w:ilvl="0" w:tplc="A4BA19A8">
      <w:start w:val="1"/>
      <w:numFmt w:val="decimal"/>
      <w:lvlText w:val="%1."/>
      <w:lvlJc w:val="left"/>
      <w:pPr>
        <w:ind w:left="720" w:hanging="5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00B3B"/>
    <w:multiLevelType w:val="hybridMultilevel"/>
    <w:tmpl w:val="FB9AFE90"/>
    <w:lvl w:ilvl="0" w:tplc="6F6E4E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1"/>
  </w:num>
  <w:num w:numId="9">
    <w:abstractNumId w:val="10"/>
  </w:num>
  <w:num w:numId="10">
    <w:abstractNumId w:val="4"/>
  </w:num>
  <w:num w:numId="11">
    <w:abstractNumId w:val="1"/>
  </w:num>
  <w:num w:numId="12">
    <w:abstractNumId w:val="1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A40"/>
    <w:rsid w:val="00001A01"/>
    <w:rsid w:val="00012D0D"/>
    <w:rsid w:val="00013116"/>
    <w:rsid w:val="00014BFA"/>
    <w:rsid w:val="00014F74"/>
    <w:rsid w:val="00021CEC"/>
    <w:rsid w:val="00026F6B"/>
    <w:rsid w:val="00027B7C"/>
    <w:rsid w:val="00031DE7"/>
    <w:rsid w:val="0003255F"/>
    <w:rsid w:val="00034A4D"/>
    <w:rsid w:val="00035D90"/>
    <w:rsid w:val="00035F92"/>
    <w:rsid w:val="00041936"/>
    <w:rsid w:val="00046F8F"/>
    <w:rsid w:val="00052927"/>
    <w:rsid w:val="00053097"/>
    <w:rsid w:val="0005373C"/>
    <w:rsid w:val="00053A31"/>
    <w:rsid w:val="00055F1E"/>
    <w:rsid w:val="00056BA4"/>
    <w:rsid w:val="00057A33"/>
    <w:rsid w:val="00061442"/>
    <w:rsid w:val="000620FB"/>
    <w:rsid w:val="0006281E"/>
    <w:rsid w:val="00063751"/>
    <w:rsid w:val="00064F87"/>
    <w:rsid w:val="00066DF1"/>
    <w:rsid w:val="00071BFB"/>
    <w:rsid w:val="00080588"/>
    <w:rsid w:val="00081DCE"/>
    <w:rsid w:val="00082659"/>
    <w:rsid w:val="00082BB6"/>
    <w:rsid w:val="00084068"/>
    <w:rsid w:val="00084A0F"/>
    <w:rsid w:val="0008561B"/>
    <w:rsid w:val="00085D58"/>
    <w:rsid w:val="000867D2"/>
    <w:rsid w:val="000901BD"/>
    <w:rsid w:val="000903BE"/>
    <w:rsid w:val="00090DBD"/>
    <w:rsid w:val="00090E97"/>
    <w:rsid w:val="000916C0"/>
    <w:rsid w:val="0009177B"/>
    <w:rsid w:val="00091DAF"/>
    <w:rsid w:val="00096270"/>
    <w:rsid w:val="000A0007"/>
    <w:rsid w:val="000A1E50"/>
    <w:rsid w:val="000A2B9A"/>
    <w:rsid w:val="000A319F"/>
    <w:rsid w:val="000A40CB"/>
    <w:rsid w:val="000A5168"/>
    <w:rsid w:val="000A6BEA"/>
    <w:rsid w:val="000B1344"/>
    <w:rsid w:val="000B1E29"/>
    <w:rsid w:val="000B2126"/>
    <w:rsid w:val="000B452B"/>
    <w:rsid w:val="000B478A"/>
    <w:rsid w:val="000B72D4"/>
    <w:rsid w:val="000C01C8"/>
    <w:rsid w:val="000C1991"/>
    <w:rsid w:val="000C5466"/>
    <w:rsid w:val="000D18D4"/>
    <w:rsid w:val="000D2270"/>
    <w:rsid w:val="000D5583"/>
    <w:rsid w:val="000D5D3D"/>
    <w:rsid w:val="000D6B3C"/>
    <w:rsid w:val="000E07F2"/>
    <w:rsid w:val="000E0C43"/>
    <w:rsid w:val="000E132B"/>
    <w:rsid w:val="000E3402"/>
    <w:rsid w:val="000E3643"/>
    <w:rsid w:val="000F061F"/>
    <w:rsid w:val="000F5193"/>
    <w:rsid w:val="001058DC"/>
    <w:rsid w:val="00105937"/>
    <w:rsid w:val="00112752"/>
    <w:rsid w:val="00112E9C"/>
    <w:rsid w:val="0013020A"/>
    <w:rsid w:val="00130D65"/>
    <w:rsid w:val="00131116"/>
    <w:rsid w:val="0013182E"/>
    <w:rsid w:val="001350E6"/>
    <w:rsid w:val="00135A14"/>
    <w:rsid w:val="001361FB"/>
    <w:rsid w:val="00137044"/>
    <w:rsid w:val="00137337"/>
    <w:rsid w:val="00142453"/>
    <w:rsid w:val="00144BCE"/>
    <w:rsid w:val="001477EE"/>
    <w:rsid w:val="00154F0A"/>
    <w:rsid w:val="00155B5F"/>
    <w:rsid w:val="00155E4C"/>
    <w:rsid w:val="00157395"/>
    <w:rsid w:val="00157668"/>
    <w:rsid w:val="00157E5C"/>
    <w:rsid w:val="001601C8"/>
    <w:rsid w:val="0016221B"/>
    <w:rsid w:val="00163A3A"/>
    <w:rsid w:val="00164399"/>
    <w:rsid w:val="001647C6"/>
    <w:rsid w:val="001650F1"/>
    <w:rsid w:val="00167028"/>
    <w:rsid w:val="00167592"/>
    <w:rsid w:val="00170E52"/>
    <w:rsid w:val="00170F92"/>
    <w:rsid w:val="00171B1E"/>
    <w:rsid w:val="0017425E"/>
    <w:rsid w:val="00175353"/>
    <w:rsid w:val="0017602B"/>
    <w:rsid w:val="001802FE"/>
    <w:rsid w:val="00180624"/>
    <w:rsid w:val="00181F4A"/>
    <w:rsid w:val="0018211F"/>
    <w:rsid w:val="0018243D"/>
    <w:rsid w:val="00183DA6"/>
    <w:rsid w:val="00183FFC"/>
    <w:rsid w:val="00186293"/>
    <w:rsid w:val="00186E58"/>
    <w:rsid w:val="0019183F"/>
    <w:rsid w:val="00194199"/>
    <w:rsid w:val="00195908"/>
    <w:rsid w:val="00196827"/>
    <w:rsid w:val="001968B7"/>
    <w:rsid w:val="001979FA"/>
    <w:rsid w:val="001A2591"/>
    <w:rsid w:val="001A5317"/>
    <w:rsid w:val="001A6CE2"/>
    <w:rsid w:val="001B0216"/>
    <w:rsid w:val="001B0EC5"/>
    <w:rsid w:val="001B2F4F"/>
    <w:rsid w:val="001B5266"/>
    <w:rsid w:val="001B5CE9"/>
    <w:rsid w:val="001C1FB4"/>
    <w:rsid w:val="001C395C"/>
    <w:rsid w:val="001C53CC"/>
    <w:rsid w:val="001C6807"/>
    <w:rsid w:val="001D00E8"/>
    <w:rsid w:val="001D02F1"/>
    <w:rsid w:val="001D0919"/>
    <w:rsid w:val="001D093F"/>
    <w:rsid w:val="001D0D1B"/>
    <w:rsid w:val="001D2B86"/>
    <w:rsid w:val="001D6FA8"/>
    <w:rsid w:val="001E34DD"/>
    <w:rsid w:val="001E4D76"/>
    <w:rsid w:val="001F0D54"/>
    <w:rsid w:val="001F0F0C"/>
    <w:rsid w:val="001F241F"/>
    <w:rsid w:val="001F2A35"/>
    <w:rsid w:val="001F3E6D"/>
    <w:rsid w:val="001F4729"/>
    <w:rsid w:val="001F5678"/>
    <w:rsid w:val="001F5FCB"/>
    <w:rsid w:val="00200B26"/>
    <w:rsid w:val="00201769"/>
    <w:rsid w:val="00202BCA"/>
    <w:rsid w:val="00203E19"/>
    <w:rsid w:val="00204949"/>
    <w:rsid w:val="0020671A"/>
    <w:rsid w:val="002129F1"/>
    <w:rsid w:val="00214F61"/>
    <w:rsid w:val="00217DEE"/>
    <w:rsid w:val="00220A38"/>
    <w:rsid w:val="00225C9B"/>
    <w:rsid w:val="00226B48"/>
    <w:rsid w:val="0023001B"/>
    <w:rsid w:val="00230B8F"/>
    <w:rsid w:val="00234935"/>
    <w:rsid w:val="00235F73"/>
    <w:rsid w:val="002375A2"/>
    <w:rsid w:val="0023767C"/>
    <w:rsid w:val="002404DA"/>
    <w:rsid w:val="00240DFF"/>
    <w:rsid w:val="00245BB7"/>
    <w:rsid w:val="00245BE9"/>
    <w:rsid w:val="00260634"/>
    <w:rsid w:val="00260982"/>
    <w:rsid w:val="00261B1C"/>
    <w:rsid w:val="002621EF"/>
    <w:rsid w:val="00262FE3"/>
    <w:rsid w:val="00265131"/>
    <w:rsid w:val="00266952"/>
    <w:rsid w:val="00267914"/>
    <w:rsid w:val="002710EA"/>
    <w:rsid w:val="00273083"/>
    <w:rsid w:val="00273339"/>
    <w:rsid w:val="002744CE"/>
    <w:rsid w:val="00274C8F"/>
    <w:rsid w:val="002776BD"/>
    <w:rsid w:val="002804F5"/>
    <w:rsid w:val="00281233"/>
    <w:rsid w:val="00281408"/>
    <w:rsid w:val="00283E61"/>
    <w:rsid w:val="002856F4"/>
    <w:rsid w:val="00290579"/>
    <w:rsid w:val="002913E8"/>
    <w:rsid w:val="00291F01"/>
    <w:rsid w:val="002935AA"/>
    <w:rsid w:val="002935E5"/>
    <w:rsid w:val="00294DAA"/>
    <w:rsid w:val="002954DC"/>
    <w:rsid w:val="002965E3"/>
    <w:rsid w:val="002978BB"/>
    <w:rsid w:val="002A00B0"/>
    <w:rsid w:val="002A14A9"/>
    <w:rsid w:val="002A2031"/>
    <w:rsid w:val="002A3A46"/>
    <w:rsid w:val="002A5822"/>
    <w:rsid w:val="002A59C8"/>
    <w:rsid w:val="002A7BB5"/>
    <w:rsid w:val="002B01DC"/>
    <w:rsid w:val="002B0441"/>
    <w:rsid w:val="002B1B26"/>
    <w:rsid w:val="002B1CC3"/>
    <w:rsid w:val="002B20A7"/>
    <w:rsid w:val="002B46A6"/>
    <w:rsid w:val="002B5677"/>
    <w:rsid w:val="002C22B6"/>
    <w:rsid w:val="002C2416"/>
    <w:rsid w:val="002C3E4A"/>
    <w:rsid w:val="002C657F"/>
    <w:rsid w:val="002C7264"/>
    <w:rsid w:val="002D06A2"/>
    <w:rsid w:val="002D24B1"/>
    <w:rsid w:val="002D2C53"/>
    <w:rsid w:val="002D3580"/>
    <w:rsid w:val="002D37C5"/>
    <w:rsid w:val="002D3E25"/>
    <w:rsid w:val="002D50D6"/>
    <w:rsid w:val="002E5BD1"/>
    <w:rsid w:val="002F4CD1"/>
    <w:rsid w:val="002F62FF"/>
    <w:rsid w:val="00303EAC"/>
    <w:rsid w:val="00303F74"/>
    <w:rsid w:val="00304B34"/>
    <w:rsid w:val="003051B5"/>
    <w:rsid w:val="00306AF6"/>
    <w:rsid w:val="00307777"/>
    <w:rsid w:val="003117B0"/>
    <w:rsid w:val="00311866"/>
    <w:rsid w:val="0031486A"/>
    <w:rsid w:val="00314F8F"/>
    <w:rsid w:val="003221A5"/>
    <w:rsid w:val="00324590"/>
    <w:rsid w:val="003247EB"/>
    <w:rsid w:val="00324B40"/>
    <w:rsid w:val="00326B7A"/>
    <w:rsid w:val="00326EC1"/>
    <w:rsid w:val="00331439"/>
    <w:rsid w:val="00336353"/>
    <w:rsid w:val="00336520"/>
    <w:rsid w:val="00341159"/>
    <w:rsid w:val="003422EB"/>
    <w:rsid w:val="00345E9C"/>
    <w:rsid w:val="003462A8"/>
    <w:rsid w:val="003536B0"/>
    <w:rsid w:val="00356293"/>
    <w:rsid w:val="003578A2"/>
    <w:rsid w:val="00357B35"/>
    <w:rsid w:val="0036155A"/>
    <w:rsid w:val="00361B94"/>
    <w:rsid w:val="00361C98"/>
    <w:rsid w:val="0036499E"/>
    <w:rsid w:val="00364ADD"/>
    <w:rsid w:val="00364D1E"/>
    <w:rsid w:val="003663F1"/>
    <w:rsid w:val="00367173"/>
    <w:rsid w:val="0036732C"/>
    <w:rsid w:val="00370E9C"/>
    <w:rsid w:val="00371326"/>
    <w:rsid w:val="00371D13"/>
    <w:rsid w:val="003722A2"/>
    <w:rsid w:val="00373606"/>
    <w:rsid w:val="00376083"/>
    <w:rsid w:val="00376924"/>
    <w:rsid w:val="00382850"/>
    <w:rsid w:val="00382CC3"/>
    <w:rsid w:val="00384D33"/>
    <w:rsid w:val="00384D67"/>
    <w:rsid w:val="00386162"/>
    <w:rsid w:val="003901B8"/>
    <w:rsid w:val="003915F0"/>
    <w:rsid w:val="00393816"/>
    <w:rsid w:val="00393D9C"/>
    <w:rsid w:val="00395344"/>
    <w:rsid w:val="003975B5"/>
    <w:rsid w:val="00397A16"/>
    <w:rsid w:val="00397F4B"/>
    <w:rsid w:val="003A11ED"/>
    <w:rsid w:val="003A1A99"/>
    <w:rsid w:val="003A4449"/>
    <w:rsid w:val="003A642D"/>
    <w:rsid w:val="003B081B"/>
    <w:rsid w:val="003B201C"/>
    <w:rsid w:val="003B4607"/>
    <w:rsid w:val="003B7583"/>
    <w:rsid w:val="003B767D"/>
    <w:rsid w:val="003C36AA"/>
    <w:rsid w:val="003C3C83"/>
    <w:rsid w:val="003C4914"/>
    <w:rsid w:val="003C5BE9"/>
    <w:rsid w:val="003C667B"/>
    <w:rsid w:val="003C6808"/>
    <w:rsid w:val="003D0FA1"/>
    <w:rsid w:val="003D7B8F"/>
    <w:rsid w:val="003E1042"/>
    <w:rsid w:val="003E5A56"/>
    <w:rsid w:val="003E7A1B"/>
    <w:rsid w:val="003E7CE8"/>
    <w:rsid w:val="003E7F78"/>
    <w:rsid w:val="003F049C"/>
    <w:rsid w:val="003F3CA0"/>
    <w:rsid w:val="00401B16"/>
    <w:rsid w:val="004021D4"/>
    <w:rsid w:val="00404EFE"/>
    <w:rsid w:val="004108EE"/>
    <w:rsid w:val="0041243F"/>
    <w:rsid w:val="00412AA9"/>
    <w:rsid w:val="0041490B"/>
    <w:rsid w:val="00423183"/>
    <w:rsid w:val="0042372A"/>
    <w:rsid w:val="0042444E"/>
    <w:rsid w:val="00424B53"/>
    <w:rsid w:val="00430FF0"/>
    <w:rsid w:val="00431B62"/>
    <w:rsid w:val="0043361D"/>
    <w:rsid w:val="00434D1E"/>
    <w:rsid w:val="00437592"/>
    <w:rsid w:val="00440E3F"/>
    <w:rsid w:val="00441E53"/>
    <w:rsid w:val="00442577"/>
    <w:rsid w:val="00442835"/>
    <w:rsid w:val="00442959"/>
    <w:rsid w:val="0044310F"/>
    <w:rsid w:val="00444075"/>
    <w:rsid w:val="00446358"/>
    <w:rsid w:val="00447014"/>
    <w:rsid w:val="00447E81"/>
    <w:rsid w:val="00451A37"/>
    <w:rsid w:val="00452437"/>
    <w:rsid w:val="004524EA"/>
    <w:rsid w:val="00453F50"/>
    <w:rsid w:val="00454C51"/>
    <w:rsid w:val="00454E84"/>
    <w:rsid w:val="00457749"/>
    <w:rsid w:val="00457B0D"/>
    <w:rsid w:val="004610F0"/>
    <w:rsid w:val="00466ABB"/>
    <w:rsid w:val="00470555"/>
    <w:rsid w:val="00471C90"/>
    <w:rsid w:val="00472D76"/>
    <w:rsid w:val="00476C8E"/>
    <w:rsid w:val="00476E55"/>
    <w:rsid w:val="004813E2"/>
    <w:rsid w:val="004819A1"/>
    <w:rsid w:val="0048311B"/>
    <w:rsid w:val="004836AB"/>
    <w:rsid w:val="00483A8A"/>
    <w:rsid w:val="004857D7"/>
    <w:rsid w:val="00490FF6"/>
    <w:rsid w:val="004914E1"/>
    <w:rsid w:val="004917CD"/>
    <w:rsid w:val="00493385"/>
    <w:rsid w:val="00495BD2"/>
    <w:rsid w:val="004966A6"/>
    <w:rsid w:val="004A07B9"/>
    <w:rsid w:val="004A09BC"/>
    <w:rsid w:val="004A10EC"/>
    <w:rsid w:val="004A1BB4"/>
    <w:rsid w:val="004A2914"/>
    <w:rsid w:val="004A2E0D"/>
    <w:rsid w:val="004A6599"/>
    <w:rsid w:val="004A6BC1"/>
    <w:rsid w:val="004B198A"/>
    <w:rsid w:val="004B2176"/>
    <w:rsid w:val="004B4004"/>
    <w:rsid w:val="004B7565"/>
    <w:rsid w:val="004C1AE3"/>
    <w:rsid w:val="004C2282"/>
    <w:rsid w:val="004C573A"/>
    <w:rsid w:val="004C640E"/>
    <w:rsid w:val="004D041A"/>
    <w:rsid w:val="004D5548"/>
    <w:rsid w:val="004D669F"/>
    <w:rsid w:val="004E19BA"/>
    <w:rsid w:val="004E2330"/>
    <w:rsid w:val="004E55B6"/>
    <w:rsid w:val="004E6578"/>
    <w:rsid w:val="004E6DB6"/>
    <w:rsid w:val="004E7F84"/>
    <w:rsid w:val="004F1BD6"/>
    <w:rsid w:val="004F3D9F"/>
    <w:rsid w:val="004F499E"/>
    <w:rsid w:val="004F4BCC"/>
    <w:rsid w:val="004F6A81"/>
    <w:rsid w:val="005014DB"/>
    <w:rsid w:val="00502959"/>
    <w:rsid w:val="00502E3C"/>
    <w:rsid w:val="0050413E"/>
    <w:rsid w:val="005054C7"/>
    <w:rsid w:val="005055A4"/>
    <w:rsid w:val="00505BBE"/>
    <w:rsid w:val="0050675A"/>
    <w:rsid w:val="005072F6"/>
    <w:rsid w:val="00512689"/>
    <w:rsid w:val="005141C9"/>
    <w:rsid w:val="005161D5"/>
    <w:rsid w:val="00526894"/>
    <w:rsid w:val="00530408"/>
    <w:rsid w:val="005305A2"/>
    <w:rsid w:val="00532228"/>
    <w:rsid w:val="0053282D"/>
    <w:rsid w:val="00537372"/>
    <w:rsid w:val="0054158F"/>
    <w:rsid w:val="005429E2"/>
    <w:rsid w:val="00542CEA"/>
    <w:rsid w:val="00544063"/>
    <w:rsid w:val="005440FC"/>
    <w:rsid w:val="0054413A"/>
    <w:rsid w:val="0054655D"/>
    <w:rsid w:val="00546CAD"/>
    <w:rsid w:val="00555385"/>
    <w:rsid w:val="0055586E"/>
    <w:rsid w:val="005559B8"/>
    <w:rsid w:val="00556E59"/>
    <w:rsid w:val="00557DF6"/>
    <w:rsid w:val="005604DC"/>
    <w:rsid w:val="00562E20"/>
    <w:rsid w:val="005700F1"/>
    <w:rsid w:val="005702FA"/>
    <w:rsid w:val="0057278C"/>
    <w:rsid w:val="00572EAE"/>
    <w:rsid w:val="005749F5"/>
    <w:rsid w:val="00580F6A"/>
    <w:rsid w:val="00584BEB"/>
    <w:rsid w:val="00584F00"/>
    <w:rsid w:val="00590A2A"/>
    <w:rsid w:val="00591B9B"/>
    <w:rsid w:val="00595E60"/>
    <w:rsid w:val="005966C4"/>
    <w:rsid w:val="005A052D"/>
    <w:rsid w:val="005A4960"/>
    <w:rsid w:val="005A4ED2"/>
    <w:rsid w:val="005A60DD"/>
    <w:rsid w:val="005B291B"/>
    <w:rsid w:val="005B45C5"/>
    <w:rsid w:val="005B521E"/>
    <w:rsid w:val="005B5A43"/>
    <w:rsid w:val="005B7616"/>
    <w:rsid w:val="005B7699"/>
    <w:rsid w:val="005B7BB9"/>
    <w:rsid w:val="005B7BE3"/>
    <w:rsid w:val="005C0D1A"/>
    <w:rsid w:val="005C141F"/>
    <w:rsid w:val="005C5B5F"/>
    <w:rsid w:val="005D31A9"/>
    <w:rsid w:val="005D34AA"/>
    <w:rsid w:val="005D4063"/>
    <w:rsid w:val="005E1550"/>
    <w:rsid w:val="005E397F"/>
    <w:rsid w:val="005E4764"/>
    <w:rsid w:val="005E65D2"/>
    <w:rsid w:val="005E6A47"/>
    <w:rsid w:val="005F091E"/>
    <w:rsid w:val="005F10FE"/>
    <w:rsid w:val="005F201A"/>
    <w:rsid w:val="005F4074"/>
    <w:rsid w:val="005F5ACE"/>
    <w:rsid w:val="005F5F13"/>
    <w:rsid w:val="005F79F3"/>
    <w:rsid w:val="005F7FA3"/>
    <w:rsid w:val="006016D4"/>
    <w:rsid w:val="00601830"/>
    <w:rsid w:val="00602290"/>
    <w:rsid w:val="006040FF"/>
    <w:rsid w:val="00605B28"/>
    <w:rsid w:val="00605B4B"/>
    <w:rsid w:val="00610CCB"/>
    <w:rsid w:val="006129F5"/>
    <w:rsid w:val="00613451"/>
    <w:rsid w:val="00614D72"/>
    <w:rsid w:val="006154C8"/>
    <w:rsid w:val="0061579C"/>
    <w:rsid w:val="00615C5C"/>
    <w:rsid w:val="0061601A"/>
    <w:rsid w:val="006218BC"/>
    <w:rsid w:val="00621C5E"/>
    <w:rsid w:val="0062478B"/>
    <w:rsid w:val="006254AD"/>
    <w:rsid w:val="00626ACE"/>
    <w:rsid w:val="00627C05"/>
    <w:rsid w:val="006336CB"/>
    <w:rsid w:val="006356DB"/>
    <w:rsid w:val="00636495"/>
    <w:rsid w:val="006375F1"/>
    <w:rsid w:val="0063782E"/>
    <w:rsid w:val="00637D76"/>
    <w:rsid w:val="006404CD"/>
    <w:rsid w:val="00644C7F"/>
    <w:rsid w:val="0065206D"/>
    <w:rsid w:val="00652138"/>
    <w:rsid w:val="00652F0D"/>
    <w:rsid w:val="00656019"/>
    <w:rsid w:val="0066016F"/>
    <w:rsid w:val="006621D7"/>
    <w:rsid w:val="0066383B"/>
    <w:rsid w:val="00667B1F"/>
    <w:rsid w:val="00671893"/>
    <w:rsid w:val="00671BED"/>
    <w:rsid w:val="00674294"/>
    <w:rsid w:val="00674F8C"/>
    <w:rsid w:val="00675538"/>
    <w:rsid w:val="00675908"/>
    <w:rsid w:val="00676D26"/>
    <w:rsid w:val="00682487"/>
    <w:rsid w:val="00683236"/>
    <w:rsid w:val="00684A37"/>
    <w:rsid w:val="0068580B"/>
    <w:rsid w:val="00686831"/>
    <w:rsid w:val="00686EE1"/>
    <w:rsid w:val="00687839"/>
    <w:rsid w:val="00690795"/>
    <w:rsid w:val="006934DC"/>
    <w:rsid w:val="00694B5A"/>
    <w:rsid w:val="006A18E9"/>
    <w:rsid w:val="006A1B65"/>
    <w:rsid w:val="006A5A22"/>
    <w:rsid w:val="006A6C00"/>
    <w:rsid w:val="006A7CE7"/>
    <w:rsid w:val="006B0423"/>
    <w:rsid w:val="006B140B"/>
    <w:rsid w:val="006B1664"/>
    <w:rsid w:val="006B5167"/>
    <w:rsid w:val="006B5566"/>
    <w:rsid w:val="006C10B1"/>
    <w:rsid w:val="006C2533"/>
    <w:rsid w:val="006C2F96"/>
    <w:rsid w:val="006C33C5"/>
    <w:rsid w:val="006C766A"/>
    <w:rsid w:val="006D000F"/>
    <w:rsid w:val="006D081E"/>
    <w:rsid w:val="006D0A9C"/>
    <w:rsid w:val="006D327C"/>
    <w:rsid w:val="006D5054"/>
    <w:rsid w:val="006D5BD7"/>
    <w:rsid w:val="006D66F5"/>
    <w:rsid w:val="006E2026"/>
    <w:rsid w:val="006E3A29"/>
    <w:rsid w:val="006E3CF6"/>
    <w:rsid w:val="006E48AE"/>
    <w:rsid w:val="006F53AA"/>
    <w:rsid w:val="00701F58"/>
    <w:rsid w:val="00701FA7"/>
    <w:rsid w:val="00703628"/>
    <w:rsid w:val="00706A6E"/>
    <w:rsid w:val="00710798"/>
    <w:rsid w:val="007133CB"/>
    <w:rsid w:val="0071389E"/>
    <w:rsid w:val="00714E96"/>
    <w:rsid w:val="007178B3"/>
    <w:rsid w:val="00722B61"/>
    <w:rsid w:val="00724498"/>
    <w:rsid w:val="00724941"/>
    <w:rsid w:val="00725A43"/>
    <w:rsid w:val="0072647D"/>
    <w:rsid w:val="00727948"/>
    <w:rsid w:val="007326BD"/>
    <w:rsid w:val="00735785"/>
    <w:rsid w:val="0073607E"/>
    <w:rsid w:val="0073627D"/>
    <w:rsid w:val="007368DE"/>
    <w:rsid w:val="00740FEF"/>
    <w:rsid w:val="00741A93"/>
    <w:rsid w:val="007432CF"/>
    <w:rsid w:val="00743DA4"/>
    <w:rsid w:val="00744F8E"/>
    <w:rsid w:val="00745F75"/>
    <w:rsid w:val="00746990"/>
    <w:rsid w:val="0075241D"/>
    <w:rsid w:val="007524F6"/>
    <w:rsid w:val="00753A62"/>
    <w:rsid w:val="00753A6D"/>
    <w:rsid w:val="007540AC"/>
    <w:rsid w:val="007543CF"/>
    <w:rsid w:val="007550D6"/>
    <w:rsid w:val="007636AB"/>
    <w:rsid w:val="007645A0"/>
    <w:rsid w:val="00772F52"/>
    <w:rsid w:val="0077428E"/>
    <w:rsid w:val="0077448A"/>
    <w:rsid w:val="00774EB8"/>
    <w:rsid w:val="00775277"/>
    <w:rsid w:val="0078053E"/>
    <w:rsid w:val="0078058D"/>
    <w:rsid w:val="00781748"/>
    <w:rsid w:val="007817DB"/>
    <w:rsid w:val="00782179"/>
    <w:rsid w:val="00782B7A"/>
    <w:rsid w:val="00783BFA"/>
    <w:rsid w:val="00784043"/>
    <w:rsid w:val="00784168"/>
    <w:rsid w:val="00787BB5"/>
    <w:rsid w:val="00791223"/>
    <w:rsid w:val="007934C6"/>
    <w:rsid w:val="007955F5"/>
    <w:rsid w:val="00796037"/>
    <w:rsid w:val="0079625B"/>
    <w:rsid w:val="00797798"/>
    <w:rsid w:val="007A1440"/>
    <w:rsid w:val="007A4AD9"/>
    <w:rsid w:val="007B0E19"/>
    <w:rsid w:val="007B17C1"/>
    <w:rsid w:val="007B1A5D"/>
    <w:rsid w:val="007B1EF0"/>
    <w:rsid w:val="007B4B62"/>
    <w:rsid w:val="007C1689"/>
    <w:rsid w:val="007C223E"/>
    <w:rsid w:val="007C29F7"/>
    <w:rsid w:val="007C362B"/>
    <w:rsid w:val="007C50E0"/>
    <w:rsid w:val="007D1AC2"/>
    <w:rsid w:val="007D6837"/>
    <w:rsid w:val="007D6DB1"/>
    <w:rsid w:val="007D7895"/>
    <w:rsid w:val="007D7A06"/>
    <w:rsid w:val="007E0E53"/>
    <w:rsid w:val="007E142F"/>
    <w:rsid w:val="007E3871"/>
    <w:rsid w:val="007E4677"/>
    <w:rsid w:val="007E5407"/>
    <w:rsid w:val="007E5E48"/>
    <w:rsid w:val="007E6004"/>
    <w:rsid w:val="007E71B5"/>
    <w:rsid w:val="007E7925"/>
    <w:rsid w:val="007F01E2"/>
    <w:rsid w:val="007F0FD8"/>
    <w:rsid w:val="007F1099"/>
    <w:rsid w:val="007F2274"/>
    <w:rsid w:val="007F2299"/>
    <w:rsid w:val="007F3065"/>
    <w:rsid w:val="007F39C3"/>
    <w:rsid w:val="007F3A6D"/>
    <w:rsid w:val="007F4166"/>
    <w:rsid w:val="007F45A9"/>
    <w:rsid w:val="007F4D1D"/>
    <w:rsid w:val="00800B98"/>
    <w:rsid w:val="0081407A"/>
    <w:rsid w:val="008165E5"/>
    <w:rsid w:val="00820A00"/>
    <w:rsid w:val="0082476A"/>
    <w:rsid w:val="008251A3"/>
    <w:rsid w:val="00826EF9"/>
    <w:rsid w:val="00831565"/>
    <w:rsid w:val="008332A4"/>
    <w:rsid w:val="00833828"/>
    <w:rsid w:val="00834C0F"/>
    <w:rsid w:val="00836A83"/>
    <w:rsid w:val="0083789D"/>
    <w:rsid w:val="008405DC"/>
    <w:rsid w:val="0084444F"/>
    <w:rsid w:val="00844533"/>
    <w:rsid w:val="00844AB1"/>
    <w:rsid w:val="00846139"/>
    <w:rsid w:val="00847F72"/>
    <w:rsid w:val="00850961"/>
    <w:rsid w:val="00854CF1"/>
    <w:rsid w:val="0085720B"/>
    <w:rsid w:val="00857918"/>
    <w:rsid w:val="008608DE"/>
    <w:rsid w:val="00865F5F"/>
    <w:rsid w:val="00867035"/>
    <w:rsid w:val="00871062"/>
    <w:rsid w:val="00872E33"/>
    <w:rsid w:val="00873964"/>
    <w:rsid w:val="0087604F"/>
    <w:rsid w:val="008772F2"/>
    <w:rsid w:val="0088517B"/>
    <w:rsid w:val="008851DE"/>
    <w:rsid w:val="008856F4"/>
    <w:rsid w:val="008870BD"/>
    <w:rsid w:val="00887C40"/>
    <w:rsid w:val="0089071A"/>
    <w:rsid w:val="00891EBE"/>
    <w:rsid w:val="008921B3"/>
    <w:rsid w:val="00893560"/>
    <w:rsid w:val="00894AA6"/>
    <w:rsid w:val="00895B6E"/>
    <w:rsid w:val="00896192"/>
    <w:rsid w:val="00896AEB"/>
    <w:rsid w:val="008A1ACD"/>
    <w:rsid w:val="008A3D41"/>
    <w:rsid w:val="008A6ED3"/>
    <w:rsid w:val="008A71CD"/>
    <w:rsid w:val="008A7A1A"/>
    <w:rsid w:val="008A7E56"/>
    <w:rsid w:val="008B3062"/>
    <w:rsid w:val="008B446A"/>
    <w:rsid w:val="008C16B1"/>
    <w:rsid w:val="008C2FEB"/>
    <w:rsid w:val="008C4FA9"/>
    <w:rsid w:val="008D07AA"/>
    <w:rsid w:val="008D1EC0"/>
    <w:rsid w:val="008D2D1E"/>
    <w:rsid w:val="008D3B8B"/>
    <w:rsid w:val="008D53AE"/>
    <w:rsid w:val="008D65D4"/>
    <w:rsid w:val="008E0180"/>
    <w:rsid w:val="008E24A1"/>
    <w:rsid w:val="008E2E66"/>
    <w:rsid w:val="008E50A6"/>
    <w:rsid w:val="008E7CF2"/>
    <w:rsid w:val="008F0931"/>
    <w:rsid w:val="008F195D"/>
    <w:rsid w:val="008F2CBD"/>
    <w:rsid w:val="008F7E6B"/>
    <w:rsid w:val="00900B8E"/>
    <w:rsid w:val="00915D04"/>
    <w:rsid w:val="00915E50"/>
    <w:rsid w:val="009224E1"/>
    <w:rsid w:val="009226D1"/>
    <w:rsid w:val="00927349"/>
    <w:rsid w:val="009306F8"/>
    <w:rsid w:val="00930B21"/>
    <w:rsid w:val="009318B3"/>
    <w:rsid w:val="00932189"/>
    <w:rsid w:val="00933FEE"/>
    <w:rsid w:val="009356CC"/>
    <w:rsid w:val="009370E7"/>
    <w:rsid w:val="00940CD0"/>
    <w:rsid w:val="009418C9"/>
    <w:rsid w:val="009435FE"/>
    <w:rsid w:val="00945FC3"/>
    <w:rsid w:val="0094688C"/>
    <w:rsid w:val="00946F3A"/>
    <w:rsid w:val="00947585"/>
    <w:rsid w:val="009512E7"/>
    <w:rsid w:val="00952875"/>
    <w:rsid w:val="00955EBC"/>
    <w:rsid w:val="009571F7"/>
    <w:rsid w:val="0095744A"/>
    <w:rsid w:val="00957F3D"/>
    <w:rsid w:val="00963C4F"/>
    <w:rsid w:val="00966739"/>
    <w:rsid w:val="009669A8"/>
    <w:rsid w:val="0096707B"/>
    <w:rsid w:val="00976470"/>
    <w:rsid w:val="0097664A"/>
    <w:rsid w:val="009769B4"/>
    <w:rsid w:val="00977874"/>
    <w:rsid w:val="00977B36"/>
    <w:rsid w:val="00977F07"/>
    <w:rsid w:val="009837C2"/>
    <w:rsid w:val="00984AF3"/>
    <w:rsid w:val="00984EB8"/>
    <w:rsid w:val="00990557"/>
    <w:rsid w:val="00991738"/>
    <w:rsid w:val="00995680"/>
    <w:rsid w:val="009963ED"/>
    <w:rsid w:val="009A198F"/>
    <w:rsid w:val="009A3842"/>
    <w:rsid w:val="009B2FAB"/>
    <w:rsid w:val="009B383B"/>
    <w:rsid w:val="009B4141"/>
    <w:rsid w:val="009C10FE"/>
    <w:rsid w:val="009C27CD"/>
    <w:rsid w:val="009C4D1D"/>
    <w:rsid w:val="009C7CB1"/>
    <w:rsid w:val="009D049B"/>
    <w:rsid w:val="009D11F9"/>
    <w:rsid w:val="009D23B6"/>
    <w:rsid w:val="009D646B"/>
    <w:rsid w:val="009E2A17"/>
    <w:rsid w:val="009E3D97"/>
    <w:rsid w:val="009E4074"/>
    <w:rsid w:val="009E5557"/>
    <w:rsid w:val="009E5655"/>
    <w:rsid w:val="009E6C7D"/>
    <w:rsid w:val="009E70BE"/>
    <w:rsid w:val="009F1B92"/>
    <w:rsid w:val="009F72BE"/>
    <w:rsid w:val="009F7659"/>
    <w:rsid w:val="00A0160D"/>
    <w:rsid w:val="00A10E0E"/>
    <w:rsid w:val="00A13E58"/>
    <w:rsid w:val="00A144C6"/>
    <w:rsid w:val="00A15B0E"/>
    <w:rsid w:val="00A165F6"/>
    <w:rsid w:val="00A16D35"/>
    <w:rsid w:val="00A174FD"/>
    <w:rsid w:val="00A201F7"/>
    <w:rsid w:val="00A20DCC"/>
    <w:rsid w:val="00A22F88"/>
    <w:rsid w:val="00A25210"/>
    <w:rsid w:val="00A25AAB"/>
    <w:rsid w:val="00A27CBB"/>
    <w:rsid w:val="00A27D17"/>
    <w:rsid w:val="00A32913"/>
    <w:rsid w:val="00A32A6F"/>
    <w:rsid w:val="00A33688"/>
    <w:rsid w:val="00A3421E"/>
    <w:rsid w:val="00A41192"/>
    <w:rsid w:val="00A41EC7"/>
    <w:rsid w:val="00A447E5"/>
    <w:rsid w:val="00A462A6"/>
    <w:rsid w:val="00A468FD"/>
    <w:rsid w:val="00A4723E"/>
    <w:rsid w:val="00A475D5"/>
    <w:rsid w:val="00A51018"/>
    <w:rsid w:val="00A51914"/>
    <w:rsid w:val="00A53316"/>
    <w:rsid w:val="00A561A2"/>
    <w:rsid w:val="00A5762A"/>
    <w:rsid w:val="00A5767B"/>
    <w:rsid w:val="00A60695"/>
    <w:rsid w:val="00A62272"/>
    <w:rsid w:val="00A62F25"/>
    <w:rsid w:val="00A6348E"/>
    <w:rsid w:val="00A642FB"/>
    <w:rsid w:val="00A65DFE"/>
    <w:rsid w:val="00A670B5"/>
    <w:rsid w:val="00A70D13"/>
    <w:rsid w:val="00A7370B"/>
    <w:rsid w:val="00A764D2"/>
    <w:rsid w:val="00A83176"/>
    <w:rsid w:val="00A83CD5"/>
    <w:rsid w:val="00A83CEA"/>
    <w:rsid w:val="00A90EE7"/>
    <w:rsid w:val="00A9337F"/>
    <w:rsid w:val="00A93874"/>
    <w:rsid w:val="00A944CA"/>
    <w:rsid w:val="00A9542D"/>
    <w:rsid w:val="00A9649C"/>
    <w:rsid w:val="00A974DE"/>
    <w:rsid w:val="00AA33A8"/>
    <w:rsid w:val="00AB19AB"/>
    <w:rsid w:val="00AB2155"/>
    <w:rsid w:val="00AB2CDC"/>
    <w:rsid w:val="00AB7E23"/>
    <w:rsid w:val="00AC41CF"/>
    <w:rsid w:val="00AC426B"/>
    <w:rsid w:val="00AC4BF4"/>
    <w:rsid w:val="00AC7B33"/>
    <w:rsid w:val="00AC7C57"/>
    <w:rsid w:val="00AD1265"/>
    <w:rsid w:val="00AD1B41"/>
    <w:rsid w:val="00AD5BE1"/>
    <w:rsid w:val="00AD5D4D"/>
    <w:rsid w:val="00AE1476"/>
    <w:rsid w:val="00AE1FFA"/>
    <w:rsid w:val="00AE22AD"/>
    <w:rsid w:val="00AE2EA0"/>
    <w:rsid w:val="00AE600C"/>
    <w:rsid w:val="00AE65BB"/>
    <w:rsid w:val="00AF055E"/>
    <w:rsid w:val="00AF1131"/>
    <w:rsid w:val="00B037B2"/>
    <w:rsid w:val="00B0553D"/>
    <w:rsid w:val="00B0691C"/>
    <w:rsid w:val="00B11138"/>
    <w:rsid w:val="00B14D46"/>
    <w:rsid w:val="00B15369"/>
    <w:rsid w:val="00B1604A"/>
    <w:rsid w:val="00B22892"/>
    <w:rsid w:val="00B247B1"/>
    <w:rsid w:val="00B24F6B"/>
    <w:rsid w:val="00B268DB"/>
    <w:rsid w:val="00B3137C"/>
    <w:rsid w:val="00B313CF"/>
    <w:rsid w:val="00B3144D"/>
    <w:rsid w:val="00B33CAB"/>
    <w:rsid w:val="00B33FA8"/>
    <w:rsid w:val="00B34A99"/>
    <w:rsid w:val="00B35545"/>
    <w:rsid w:val="00B3565E"/>
    <w:rsid w:val="00B35955"/>
    <w:rsid w:val="00B37A40"/>
    <w:rsid w:val="00B42E79"/>
    <w:rsid w:val="00B431F6"/>
    <w:rsid w:val="00B44493"/>
    <w:rsid w:val="00B4529F"/>
    <w:rsid w:val="00B4605D"/>
    <w:rsid w:val="00B47678"/>
    <w:rsid w:val="00B502A7"/>
    <w:rsid w:val="00B5218F"/>
    <w:rsid w:val="00B5687E"/>
    <w:rsid w:val="00B5728C"/>
    <w:rsid w:val="00B62F71"/>
    <w:rsid w:val="00B64C1A"/>
    <w:rsid w:val="00B65557"/>
    <w:rsid w:val="00B66D3A"/>
    <w:rsid w:val="00B66F84"/>
    <w:rsid w:val="00B67DEB"/>
    <w:rsid w:val="00B72902"/>
    <w:rsid w:val="00B75803"/>
    <w:rsid w:val="00B81E16"/>
    <w:rsid w:val="00B820FB"/>
    <w:rsid w:val="00B8438D"/>
    <w:rsid w:val="00B84F86"/>
    <w:rsid w:val="00B859F5"/>
    <w:rsid w:val="00B86FA8"/>
    <w:rsid w:val="00B873A3"/>
    <w:rsid w:val="00B8792E"/>
    <w:rsid w:val="00B923AC"/>
    <w:rsid w:val="00B923C2"/>
    <w:rsid w:val="00B92EFD"/>
    <w:rsid w:val="00B964EF"/>
    <w:rsid w:val="00B97E4D"/>
    <w:rsid w:val="00BA060B"/>
    <w:rsid w:val="00BA143D"/>
    <w:rsid w:val="00BA2CE5"/>
    <w:rsid w:val="00BA3F3D"/>
    <w:rsid w:val="00BB3503"/>
    <w:rsid w:val="00BB38B5"/>
    <w:rsid w:val="00BB3A46"/>
    <w:rsid w:val="00BB7E23"/>
    <w:rsid w:val="00BC03BE"/>
    <w:rsid w:val="00BC37B5"/>
    <w:rsid w:val="00BC39F1"/>
    <w:rsid w:val="00BC3F20"/>
    <w:rsid w:val="00BC5DB4"/>
    <w:rsid w:val="00BC6837"/>
    <w:rsid w:val="00BC7C41"/>
    <w:rsid w:val="00BD1302"/>
    <w:rsid w:val="00BD1ADB"/>
    <w:rsid w:val="00BD265D"/>
    <w:rsid w:val="00BD3808"/>
    <w:rsid w:val="00BD50F8"/>
    <w:rsid w:val="00BD5811"/>
    <w:rsid w:val="00BD6558"/>
    <w:rsid w:val="00BE0BE1"/>
    <w:rsid w:val="00BE2731"/>
    <w:rsid w:val="00BE31B1"/>
    <w:rsid w:val="00BE6372"/>
    <w:rsid w:val="00BF094A"/>
    <w:rsid w:val="00BF13BF"/>
    <w:rsid w:val="00BF31A0"/>
    <w:rsid w:val="00BF3A30"/>
    <w:rsid w:val="00BF431E"/>
    <w:rsid w:val="00BF46DB"/>
    <w:rsid w:val="00BF4C79"/>
    <w:rsid w:val="00BF577D"/>
    <w:rsid w:val="00BF6BBE"/>
    <w:rsid w:val="00BF6C6A"/>
    <w:rsid w:val="00C02B3D"/>
    <w:rsid w:val="00C06920"/>
    <w:rsid w:val="00C1079B"/>
    <w:rsid w:val="00C11D48"/>
    <w:rsid w:val="00C135CB"/>
    <w:rsid w:val="00C147F1"/>
    <w:rsid w:val="00C151C4"/>
    <w:rsid w:val="00C154CE"/>
    <w:rsid w:val="00C2235A"/>
    <w:rsid w:val="00C22B23"/>
    <w:rsid w:val="00C249E7"/>
    <w:rsid w:val="00C304F0"/>
    <w:rsid w:val="00C33F36"/>
    <w:rsid w:val="00C34678"/>
    <w:rsid w:val="00C35F13"/>
    <w:rsid w:val="00C373D6"/>
    <w:rsid w:val="00C41B7C"/>
    <w:rsid w:val="00C42B86"/>
    <w:rsid w:val="00C44815"/>
    <w:rsid w:val="00C463B9"/>
    <w:rsid w:val="00C50B58"/>
    <w:rsid w:val="00C50E09"/>
    <w:rsid w:val="00C50E25"/>
    <w:rsid w:val="00C519A7"/>
    <w:rsid w:val="00C523E2"/>
    <w:rsid w:val="00C55198"/>
    <w:rsid w:val="00C60D2A"/>
    <w:rsid w:val="00C62133"/>
    <w:rsid w:val="00C65ABC"/>
    <w:rsid w:val="00C65B63"/>
    <w:rsid w:val="00C70333"/>
    <w:rsid w:val="00C70D94"/>
    <w:rsid w:val="00C70E88"/>
    <w:rsid w:val="00C71EF0"/>
    <w:rsid w:val="00C72030"/>
    <w:rsid w:val="00C731BD"/>
    <w:rsid w:val="00C77F4A"/>
    <w:rsid w:val="00C80B9F"/>
    <w:rsid w:val="00C81A47"/>
    <w:rsid w:val="00C81E89"/>
    <w:rsid w:val="00C831F4"/>
    <w:rsid w:val="00C900BA"/>
    <w:rsid w:val="00C9172A"/>
    <w:rsid w:val="00C924A1"/>
    <w:rsid w:val="00C960DE"/>
    <w:rsid w:val="00C96E29"/>
    <w:rsid w:val="00C97858"/>
    <w:rsid w:val="00C97F35"/>
    <w:rsid w:val="00CA0AB5"/>
    <w:rsid w:val="00CA1145"/>
    <w:rsid w:val="00CA1D3E"/>
    <w:rsid w:val="00CA23CB"/>
    <w:rsid w:val="00CA2484"/>
    <w:rsid w:val="00CA2B2D"/>
    <w:rsid w:val="00CA2D24"/>
    <w:rsid w:val="00CA3462"/>
    <w:rsid w:val="00CA4BDD"/>
    <w:rsid w:val="00CA6243"/>
    <w:rsid w:val="00CA7D1E"/>
    <w:rsid w:val="00CB3E7F"/>
    <w:rsid w:val="00CB4A8C"/>
    <w:rsid w:val="00CB5200"/>
    <w:rsid w:val="00CB6A75"/>
    <w:rsid w:val="00CB716A"/>
    <w:rsid w:val="00CC279A"/>
    <w:rsid w:val="00CC4C88"/>
    <w:rsid w:val="00CC6BA7"/>
    <w:rsid w:val="00CC7A4D"/>
    <w:rsid w:val="00CD0F5F"/>
    <w:rsid w:val="00CD20F6"/>
    <w:rsid w:val="00CD36B7"/>
    <w:rsid w:val="00CD58A6"/>
    <w:rsid w:val="00CE0DF2"/>
    <w:rsid w:val="00CE3975"/>
    <w:rsid w:val="00CE5CEF"/>
    <w:rsid w:val="00CF279E"/>
    <w:rsid w:val="00CF3D53"/>
    <w:rsid w:val="00CF7552"/>
    <w:rsid w:val="00CF7BF8"/>
    <w:rsid w:val="00D03388"/>
    <w:rsid w:val="00D050BE"/>
    <w:rsid w:val="00D053BF"/>
    <w:rsid w:val="00D073FA"/>
    <w:rsid w:val="00D1245D"/>
    <w:rsid w:val="00D12FFB"/>
    <w:rsid w:val="00D13BCA"/>
    <w:rsid w:val="00D13F44"/>
    <w:rsid w:val="00D154C7"/>
    <w:rsid w:val="00D1766F"/>
    <w:rsid w:val="00D17C57"/>
    <w:rsid w:val="00D20804"/>
    <w:rsid w:val="00D24062"/>
    <w:rsid w:val="00D243C8"/>
    <w:rsid w:val="00D24ECD"/>
    <w:rsid w:val="00D24F10"/>
    <w:rsid w:val="00D25B00"/>
    <w:rsid w:val="00D304FC"/>
    <w:rsid w:val="00D31F16"/>
    <w:rsid w:val="00D32D4F"/>
    <w:rsid w:val="00D32DA5"/>
    <w:rsid w:val="00D33690"/>
    <w:rsid w:val="00D368B0"/>
    <w:rsid w:val="00D37543"/>
    <w:rsid w:val="00D44C28"/>
    <w:rsid w:val="00D512D8"/>
    <w:rsid w:val="00D51C9D"/>
    <w:rsid w:val="00D5294F"/>
    <w:rsid w:val="00D52E67"/>
    <w:rsid w:val="00D52F25"/>
    <w:rsid w:val="00D55A38"/>
    <w:rsid w:val="00D60260"/>
    <w:rsid w:val="00D6042A"/>
    <w:rsid w:val="00D606CC"/>
    <w:rsid w:val="00D61F41"/>
    <w:rsid w:val="00D62FFC"/>
    <w:rsid w:val="00D7016D"/>
    <w:rsid w:val="00D73739"/>
    <w:rsid w:val="00D74674"/>
    <w:rsid w:val="00D77F6A"/>
    <w:rsid w:val="00D81541"/>
    <w:rsid w:val="00D81905"/>
    <w:rsid w:val="00D82B0C"/>
    <w:rsid w:val="00D84617"/>
    <w:rsid w:val="00D86430"/>
    <w:rsid w:val="00D8669A"/>
    <w:rsid w:val="00D87DB9"/>
    <w:rsid w:val="00D910E8"/>
    <w:rsid w:val="00D925E3"/>
    <w:rsid w:val="00D945FE"/>
    <w:rsid w:val="00D9684B"/>
    <w:rsid w:val="00D96A97"/>
    <w:rsid w:val="00D96D07"/>
    <w:rsid w:val="00DA1C42"/>
    <w:rsid w:val="00DA27E5"/>
    <w:rsid w:val="00DA3A4A"/>
    <w:rsid w:val="00DA6AE1"/>
    <w:rsid w:val="00DA6CDD"/>
    <w:rsid w:val="00DB0228"/>
    <w:rsid w:val="00DB2565"/>
    <w:rsid w:val="00DB2EBE"/>
    <w:rsid w:val="00DB35FA"/>
    <w:rsid w:val="00DB5282"/>
    <w:rsid w:val="00DB7AF7"/>
    <w:rsid w:val="00DC242D"/>
    <w:rsid w:val="00DC2EE0"/>
    <w:rsid w:val="00DC4634"/>
    <w:rsid w:val="00DC76CF"/>
    <w:rsid w:val="00DC7CA7"/>
    <w:rsid w:val="00DD0F0A"/>
    <w:rsid w:val="00DD0F3F"/>
    <w:rsid w:val="00DD17AB"/>
    <w:rsid w:val="00DD218F"/>
    <w:rsid w:val="00DD433E"/>
    <w:rsid w:val="00DD594D"/>
    <w:rsid w:val="00DE3D42"/>
    <w:rsid w:val="00DE5663"/>
    <w:rsid w:val="00DE7789"/>
    <w:rsid w:val="00DE7E12"/>
    <w:rsid w:val="00DF006E"/>
    <w:rsid w:val="00DF1E9B"/>
    <w:rsid w:val="00DF3150"/>
    <w:rsid w:val="00DF3DB0"/>
    <w:rsid w:val="00DF6D06"/>
    <w:rsid w:val="00DF7944"/>
    <w:rsid w:val="00E00922"/>
    <w:rsid w:val="00E0100C"/>
    <w:rsid w:val="00E01F6A"/>
    <w:rsid w:val="00E021AD"/>
    <w:rsid w:val="00E03159"/>
    <w:rsid w:val="00E04E0E"/>
    <w:rsid w:val="00E051C6"/>
    <w:rsid w:val="00E05470"/>
    <w:rsid w:val="00E069EF"/>
    <w:rsid w:val="00E06A77"/>
    <w:rsid w:val="00E06FF5"/>
    <w:rsid w:val="00E077A5"/>
    <w:rsid w:val="00E07F59"/>
    <w:rsid w:val="00E10261"/>
    <w:rsid w:val="00E14BED"/>
    <w:rsid w:val="00E172ED"/>
    <w:rsid w:val="00E176D4"/>
    <w:rsid w:val="00E17A57"/>
    <w:rsid w:val="00E21805"/>
    <w:rsid w:val="00E22204"/>
    <w:rsid w:val="00E222E3"/>
    <w:rsid w:val="00E22DB0"/>
    <w:rsid w:val="00E30408"/>
    <w:rsid w:val="00E323E5"/>
    <w:rsid w:val="00E3365B"/>
    <w:rsid w:val="00E342C8"/>
    <w:rsid w:val="00E347E5"/>
    <w:rsid w:val="00E4008F"/>
    <w:rsid w:val="00E429BB"/>
    <w:rsid w:val="00E441C6"/>
    <w:rsid w:val="00E44C3A"/>
    <w:rsid w:val="00E45A4E"/>
    <w:rsid w:val="00E50917"/>
    <w:rsid w:val="00E51C51"/>
    <w:rsid w:val="00E53185"/>
    <w:rsid w:val="00E535E2"/>
    <w:rsid w:val="00E53973"/>
    <w:rsid w:val="00E54780"/>
    <w:rsid w:val="00E54C49"/>
    <w:rsid w:val="00E55A9F"/>
    <w:rsid w:val="00E57996"/>
    <w:rsid w:val="00E62EA5"/>
    <w:rsid w:val="00E63F09"/>
    <w:rsid w:val="00E676CD"/>
    <w:rsid w:val="00E73058"/>
    <w:rsid w:val="00E74263"/>
    <w:rsid w:val="00E7658D"/>
    <w:rsid w:val="00E81089"/>
    <w:rsid w:val="00E8152B"/>
    <w:rsid w:val="00E85004"/>
    <w:rsid w:val="00E86CB2"/>
    <w:rsid w:val="00E93A1C"/>
    <w:rsid w:val="00E97ADB"/>
    <w:rsid w:val="00E97BD4"/>
    <w:rsid w:val="00E97C20"/>
    <w:rsid w:val="00EA041F"/>
    <w:rsid w:val="00EA08F2"/>
    <w:rsid w:val="00EA372E"/>
    <w:rsid w:val="00EB3E2B"/>
    <w:rsid w:val="00EB4672"/>
    <w:rsid w:val="00EB51AC"/>
    <w:rsid w:val="00EB6331"/>
    <w:rsid w:val="00EC1664"/>
    <w:rsid w:val="00EC1A0A"/>
    <w:rsid w:val="00EC70E4"/>
    <w:rsid w:val="00EC79A5"/>
    <w:rsid w:val="00EC7A53"/>
    <w:rsid w:val="00EC7D10"/>
    <w:rsid w:val="00ED033A"/>
    <w:rsid w:val="00ED152A"/>
    <w:rsid w:val="00ED372E"/>
    <w:rsid w:val="00ED3AF5"/>
    <w:rsid w:val="00ED5AF6"/>
    <w:rsid w:val="00ED61AC"/>
    <w:rsid w:val="00ED6280"/>
    <w:rsid w:val="00EE0399"/>
    <w:rsid w:val="00EE0457"/>
    <w:rsid w:val="00EE1DF2"/>
    <w:rsid w:val="00EE3A8F"/>
    <w:rsid w:val="00EE40FE"/>
    <w:rsid w:val="00EE59E5"/>
    <w:rsid w:val="00EE5ED0"/>
    <w:rsid w:val="00EE6914"/>
    <w:rsid w:val="00EE7237"/>
    <w:rsid w:val="00EF0049"/>
    <w:rsid w:val="00EF04A1"/>
    <w:rsid w:val="00EF1323"/>
    <w:rsid w:val="00F01E01"/>
    <w:rsid w:val="00F035B9"/>
    <w:rsid w:val="00F03B3E"/>
    <w:rsid w:val="00F0501D"/>
    <w:rsid w:val="00F06109"/>
    <w:rsid w:val="00F07423"/>
    <w:rsid w:val="00F14137"/>
    <w:rsid w:val="00F1461E"/>
    <w:rsid w:val="00F15E4D"/>
    <w:rsid w:val="00F17F67"/>
    <w:rsid w:val="00F2012F"/>
    <w:rsid w:val="00F2192F"/>
    <w:rsid w:val="00F23DC8"/>
    <w:rsid w:val="00F25524"/>
    <w:rsid w:val="00F25603"/>
    <w:rsid w:val="00F26563"/>
    <w:rsid w:val="00F26A67"/>
    <w:rsid w:val="00F3004D"/>
    <w:rsid w:val="00F30FCB"/>
    <w:rsid w:val="00F32A1A"/>
    <w:rsid w:val="00F34601"/>
    <w:rsid w:val="00F35D4F"/>
    <w:rsid w:val="00F36BD1"/>
    <w:rsid w:val="00F43F8B"/>
    <w:rsid w:val="00F4626F"/>
    <w:rsid w:val="00F46BE8"/>
    <w:rsid w:val="00F46CDC"/>
    <w:rsid w:val="00F52189"/>
    <w:rsid w:val="00F53A27"/>
    <w:rsid w:val="00F556FA"/>
    <w:rsid w:val="00F6206B"/>
    <w:rsid w:val="00F62E23"/>
    <w:rsid w:val="00F6314F"/>
    <w:rsid w:val="00F6401A"/>
    <w:rsid w:val="00F65F1D"/>
    <w:rsid w:val="00F72590"/>
    <w:rsid w:val="00F74F1F"/>
    <w:rsid w:val="00F76900"/>
    <w:rsid w:val="00F80046"/>
    <w:rsid w:val="00F80C37"/>
    <w:rsid w:val="00F866F2"/>
    <w:rsid w:val="00F87AAB"/>
    <w:rsid w:val="00F87AB9"/>
    <w:rsid w:val="00F91858"/>
    <w:rsid w:val="00F9337D"/>
    <w:rsid w:val="00F93DFE"/>
    <w:rsid w:val="00F94B82"/>
    <w:rsid w:val="00F97CB7"/>
    <w:rsid w:val="00FA08AE"/>
    <w:rsid w:val="00FA1A44"/>
    <w:rsid w:val="00FA362E"/>
    <w:rsid w:val="00FA4FD2"/>
    <w:rsid w:val="00FA53BB"/>
    <w:rsid w:val="00FA61AA"/>
    <w:rsid w:val="00FB14B1"/>
    <w:rsid w:val="00FB5644"/>
    <w:rsid w:val="00FC018A"/>
    <w:rsid w:val="00FC023F"/>
    <w:rsid w:val="00FC4D2F"/>
    <w:rsid w:val="00FC5152"/>
    <w:rsid w:val="00FC5351"/>
    <w:rsid w:val="00FC650E"/>
    <w:rsid w:val="00FD22AD"/>
    <w:rsid w:val="00FD42B3"/>
    <w:rsid w:val="00FD49B3"/>
    <w:rsid w:val="00FE43AE"/>
    <w:rsid w:val="00FE4DF4"/>
    <w:rsid w:val="00FE67DF"/>
    <w:rsid w:val="00FF0342"/>
    <w:rsid w:val="00FF23FA"/>
    <w:rsid w:val="00FF2DA4"/>
    <w:rsid w:val="00FF4D17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EB9AF"/>
  <w15:docId w15:val="{DE535299-CA69-44EA-B39F-3CB2F11B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37A40"/>
  </w:style>
  <w:style w:type="character" w:styleId="a3">
    <w:name w:val="line number"/>
    <w:basedOn w:val="a0"/>
    <w:uiPriority w:val="99"/>
    <w:rsid w:val="00B37A40"/>
    <w:rPr>
      <w:rFonts w:cs="Times New Roman"/>
      <w:color w:val="000000"/>
    </w:rPr>
  </w:style>
  <w:style w:type="character" w:styleId="a4">
    <w:name w:val="Hyperlink"/>
    <w:basedOn w:val="a0"/>
    <w:uiPriority w:val="99"/>
    <w:rsid w:val="00B37A4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7A4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A40"/>
    <w:rPr>
      <w:rFonts w:ascii="Tahoma" w:eastAsia="Times New Roman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B37A40"/>
    <w:pPr>
      <w:spacing w:before="240" w:after="60"/>
      <w:jc w:val="center"/>
      <w:outlineLvl w:val="0"/>
    </w:pPr>
    <w:rPr>
      <w:rFonts w:ascii="Cambria" w:eastAsiaTheme="minorEastAsia" w:hAnsi="Cambria" w:cs="Times New Roman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B37A40"/>
    <w:rPr>
      <w:rFonts w:ascii="Cambria" w:eastAsiaTheme="minorEastAsia" w:hAnsi="Cambria" w:cs="Times New Roman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B37A40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ody Text Indent"/>
    <w:basedOn w:val="a"/>
    <w:link w:val="ab"/>
    <w:uiPriority w:val="99"/>
    <w:rsid w:val="00B37A40"/>
    <w:pPr>
      <w:spacing w:after="0" w:line="240" w:lineRule="auto"/>
      <w:ind w:firstLine="709"/>
      <w:jc w:val="both"/>
    </w:pPr>
    <w:rPr>
      <w:rFonts w:ascii="Calibri" w:eastAsiaTheme="minorEastAsia" w:hAnsi="Calibri" w:cs="Calibri"/>
      <w:color w:val="000000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B37A40"/>
    <w:rPr>
      <w:rFonts w:ascii="Calibri" w:eastAsiaTheme="minorEastAsia" w:hAnsi="Calibri" w:cs="Calibri"/>
      <w:color w:val="000000"/>
      <w:sz w:val="28"/>
      <w:szCs w:val="28"/>
      <w:lang w:eastAsia="ru-RU"/>
    </w:rPr>
  </w:style>
  <w:style w:type="paragraph" w:styleId="ac">
    <w:name w:val="Normal (Web)"/>
    <w:basedOn w:val="a"/>
    <w:uiPriority w:val="99"/>
    <w:rsid w:val="00B37A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B37A40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B37A4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37A40"/>
    <w:pPr>
      <w:spacing w:after="120" w:line="48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37A4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A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B37A40"/>
    <w:pPr>
      <w:ind w:left="720"/>
      <w:contextualSpacing/>
    </w:pPr>
    <w:rPr>
      <w:rFonts w:ascii="Calibri" w:eastAsia="Times New Roman" w:hAnsi="Calibri" w:cs="Times New Roman"/>
    </w:rPr>
  </w:style>
  <w:style w:type="character" w:styleId="af0">
    <w:name w:val="page number"/>
    <w:basedOn w:val="a0"/>
    <w:uiPriority w:val="99"/>
    <w:rsid w:val="00B37A40"/>
  </w:style>
  <w:style w:type="paragraph" w:styleId="af1">
    <w:name w:val="header"/>
    <w:basedOn w:val="a"/>
    <w:link w:val="af2"/>
    <w:uiPriority w:val="99"/>
    <w:unhideWhenUsed/>
    <w:rsid w:val="00B37A4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B37A40"/>
    <w:rPr>
      <w:rFonts w:ascii="Calibri" w:eastAsia="Times New Roman" w:hAnsi="Calibri" w:cs="Times New Roman"/>
    </w:rPr>
  </w:style>
  <w:style w:type="table" w:styleId="af3">
    <w:name w:val="Table Grid"/>
    <w:basedOn w:val="a1"/>
    <w:uiPriority w:val="59"/>
    <w:rsid w:val="00B37A40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1"/>
    <w:next w:val="af3"/>
    <w:uiPriority w:val="59"/>
    <w:rsid w:val="00B37A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uiPriority w:val="99"/>
    <w:locked/>
    <w:rsid w:val="00B37A4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37A40"/>
    <w:pPr>
      <w:widowControl w:val="0"/>
      <w:shd w:val="clear" w:color="auto" w:fill="FFFFFF"/>
      <w:spacing w:after="60" w:line="240" w:lineRule="atLeast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paragraph" w:styleId="af4">
    <w:name w:val="Body Text"/>
    <w:basedOn w:val="a"/>
    <w:link w:val="af5"/>
    <w:uiPriority w:val="99"/>
    <w:semiHidden/>
    <w:unhideWhenUsed/>
    <w:rsid w:val="00B37A4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B37A40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21">
    <w:name w:val="Сетка таблицы2"/>
    <w:basedOn w:val="a1"/>
    <w:next w:val="af3"/>
    <w:uiPriority w:val="59"/>
    <w:rsid w:val="008D0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3"/>
    <w:uiPriority w:val="59"/>
    <w:rsid w:val="00555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13"/>
    <w:rsid w:val="00376083"/>
    <w:rPr>
      <w:rFonts w:ascii="Batang" w:eastAsia="Batang" w:hAnsi="Batang" w:cs="Batang"/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f6"/>
    <w:rsid w:val="00376083"/>
    <w:pPr>
      <w:shd w:val="clear" w:color="auto" w:fill="FFFFFF"/>
      <w:spacing w:after="0" w:line="0" w:lineRule="atLeast"/>
    </w:pPr>
    <w:rPr>
      <w:rFonts w:ascii="Batang" w:eastAsia="Batang" w:hAnsi="Batang" w:cs="Batang"/>
      <w:sz w:val="17"/>
      <w:szCs w:val="17"/>
    </w:rPr>
  </w:style>
  <w:style w:type="table" w:customStyle="1" w:styleId="4">
    <w:name w:val="Сетка таблицы4"/>
    <w:basedOn w:val="a1"/>
    <w:next w:val="af3"/>
    <w:uiPriority w:val="59"/>
    <w:rsid w:val="00C3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3"/>
    <w:uiPriority w:val="59"/>
    <w:rsid w:val="007977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952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5287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D82B0C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C7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C731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6">
    <w:name w:val="Сетка таблицы6"/>
    <w:basedOn w:val="a1"/>
    <w:uiPriority w:val="39"/>
    <w:rsid w:val="00AE22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1E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a">
    <w:name w:val="Другое_"/>
    <w:basedOn w:val="a0"/>
    <w:link w:val="afb"/>
    <w:locked/>
    <w:rsid w:val="00112E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b">
    <w:name w:val="Другое"/>
    <w:basedOn w:val="a"/>
    <w:link w:val="afa"/>
    <w:rsid w:val="00112E9C"/>
    <w:pPr>
      <w:widowControl w:val="0"/>
      <w:shd w:val="clear" w:color="auto" w:fill="FFFFFF"/>
      <w:spacing w:after="0" w:line="252" w:lineRule="auto"/>
      <w:jc w:val="center"/>
    </w:pPr>
    <w:rPr>
      <w:rFonts w:ascii="Times New Roman" w:eastAsia="Times New Roman" w:hAnsi="Times New Roman" w:cs="Times New Roman"/>
    </w:rPr>
  </w:style>
  <w:style w:type="character" w:styleId="afc">
    <w:name w:val="annotation reference"/>
    <w:basedOn w:val="a0"/>
    <w:uiPriority w:val="99"/>
    <w:semiHidden/>
    <w:unhideWhenUsed/>
    <w:rsid w:val="004A6599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A6599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4A6599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A6599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A6599"/>
    <w:rPr>
      <w:b/>
      <w:bCs/>
      <w:sz w:val="20"/>
      <w:szCs w:val="20"/>
    </w:rPr>
  </w:style>
  <w:style w:type="paragraph" w:styleId="aff1">
    <w:name w:val="Revision"/>
    <w:hidden/>
    <w:uiPriority w:val="99"/>
    <w:semiHidden/>
    <w:rsid w:val="005C5B5F"/>
    <w:pPr>
      <w:spacing w:after="0" w:line="240" w:lineRule="auto"/>
    </w:pPr>
  </w:style>
  <w:style w:type="character" w:customStyle="1" w:styleId="30">
    <w:name w:val="Основной текст (3)"/>
    <w:rsid w:val="006B5566"/>
  </w:style>
  <w:style w:type="character" w:customStyle="1" w:styleId="31">
    <w:name w:val="Основной текст (3)_"/>
    <w:link w:val="310"/>
    <w:locked/>
    <w:rsid w:val="006B5566"/>
    <w:rPr>
      <w:b/>
      <w:sz w:val="27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6B5566"/>
    <w:pPr>
      <w:shd w:val="clear" w:color="auto" w:fill="FFFFFF"/>
      <w:spacing w:before="360" w:after="0" w:line="312" w:lineRule="exact"/>
    </w:pPr>
    <w:rPr>
      <w:b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D685F-C705-49F6-B814-8F287E33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3451</Words>
  <Characters>19674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строительства г. Москвы</Company>
  <LinksUpToDate>false</LinksUpToDate>
  <CharactersWithSpaces>23079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Золотухина Дарья Николаевна</dc:creator>
  <cp:keywords/>
  <dc:description/>
  <cp:lastModifiedBy>Касарапова Наталия Николаевна.</cp:lastModifiedBy>
  <cp:revision>2</cp:revision>
  <cp:lastPrinted>2023-12-03T09:34:00Z</cp:lastPrinted>
  <dcterms:created xsi:type="dcterms:W3CDTF">2024-12-24T14:05:00Z</dcterms:created>
  <dcterms:modified xsi:type="dcterms:W3CDTF">2024-12-24T14:05:00Z</dcterms:modified>
</cp:coreProperties>
</file>