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F7" w:rsidRPr="008912B4" w:rsidRDefault="00F340F7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062"/>
      </w:tblGrid>
      <w:tr w:rsidR="004D419E" w:rsidRPr="009B6354" w:rsidTr="004A3BE9">
        <w:tc>
          <w:tcPr>
            <w:tcW w:w="5144" w:type="dxa"/>
          </w:tcPr>
          <w:p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28"/>
                <w:szCs w:val="28"/>
              </w:rPr>
            </w:pPr>
          </w:p>
        </w:tc>
        <w:tc>
          <w:tcPr>
            <w:tcW w:w="5062" w:type="dxa"/>
          </w:tcPr>
          <w:p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28"/>
                <w:szCs w:val="28"/>
              </w:rPr>
            </w:pPr>
          </w:p>
        </w:tc>
      </w:tr>
      <w:tr w:rsidR="004D419E" w:rsidRPr="009B6354" w:rsidTr="004A3BE9">
        <w:tc>
          <w:tcPr>
            <w:tcW w:w="5144" w:type="dxa"/>
          </w:tcPr>
          <w:p w:rsidR="004D419E" w:rsidRPr="001C37F8" w:rsidRDefault="004D419E" w:rsidP="00C74B46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062" w:type="dxa"/>
          </w:tcPr>
          <w:p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32"/>
                <w:szCs w:val="32"/>
              </w:rPr>
            </w:pPr>
          </w:p>
        </w:tc>
      </w:tr>
      <w:tr w:rsidR="004D419E" w:rsidRPr="009B6354" w:rsidTr="004A3BE9">
        <w:trPr>
          <w:trHeight w:val="447"/>
        </w:trPr>
        <w:tc>
          <w:tcPr>
            <w:tcW w:w="5144" w:type="dxa"/>
          </w:tcPr>
          <w:p w:rsidR="004D419E" w:rsidRPr="009B6354" w:rsidRDefault="004D419E" w:rsidP="00BD083A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062" w:type="dxa"/>
          </w:tcPr>
          <w:p w:rsidR="004D419E" w:rsidRPr="009B6354" w:rsidRDefault="004D419E" w:rsidP="00AA5CE0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D419E" w:rsidRPr="009B6354" w:rsidTr="004A3BE9">
        <w:trPr>
          <w:trHeight w:val="604"/>
        </w:trPr>
        <w:tc>
          <w:tcPr>
            <w:tcW w:w="5144" w:type="dxa"/>
          </w:tcPr>
          <w:p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062" w:type="dxa"/>
          </w:tcPr>
          <w:p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</w:tbl>
    <w:p w:rsidR="00C57548" w:rsidRPr="00915FF3" w:rsidRDefault="00C57548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F1EEC" w:rsidRPr="00915FF3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F1EEC" w:rsidRPr="00915FF3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F1EEC" w:rsidRPr="00915FF3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  <w:r w:rsidRPr="00915FF3">
        <w:rPr>
          <w:rStyle w:val="31"/>
          <w:sz w:val="32"/>
          <w:szCs w:val="32"/>
        </w:rPr>
        <w:t xml:space="preserve">ТЕХНИЧЕСКОЕ ЗАДАНИЕ </w:t>
      </w:r>
    </w:p>
    <w:p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bCs/>
          <w:sz w:val="28"/>
          <w:szCs w:val="28"/>
        </w:rPr>
      </w:pPr>
    </w:p>
    <w:p w:rsidR="00AC0B99" w:rsidRPr="0083342A" w:rsidRDefault="00F5189E" w:rsidP="0083342A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 xml:space="preserve">на </w:t>
      </w:r>
      <w:r w:rsidR="00A17814" w:rsidRPr="00A17814">
        <w:rPr>
          <w:rStyle w:val="31"/>
          <w:b w:val="0"/>
          <w:sz w:val="28"/>
          <w:szCs w:val="28"/>
        </w:rPr>
        <w:t xml:space="preserve">выполнение </w:t>
      </w:r>
      <w:r w:rsidR="0083342A">
        <w:rPr>
          <w:rStyle w:val="31"/>
          <w:b w:val="0"/>
          <w:sz w:val="28"/>
          <w:szCs w:val="28"/>
        </w:rPr>
        <w:t>проектно-изыскательских работ по объекту капитального строительства</w:t>
      </w:r>
      <w:r w:rsidR="00A17814" w:rsidRPr="00A17814">
        <w:rPr>
          <w:rStyle w:val="31"/>
          <w:b w:val="0"/>
          <w:sz w:val="28"/>
          <w:szCs w:val="28"/>
        </w:rPr>
        <w:t xml:space="preserve"> </w:t>
      </w:r>
      <w:r w:rsidR="00AC0B99" w:rsidRPr="00AC0B99">
        <w:rPr>
          <w:rStyle w:val="31"/>
          <w:sz w:val="28"/>
          <w:szCs w:val="28"/>
        </w:rPr>
        <w:t>«Адми</w:t>
      </w:r>
      <w:r w:rsidR="00CD69C4">
        <w:rPr>
          <w:rStyle w:val="31"/>
          <w:sz w:val="28"/>
          <w:szCs w:val="28"/>
        </w:rPr>
        <w:t>нистративное здание по адресу: ул.</w:t>
      </w:r>
      <w:r w:rsidR="00AC0B99" w:rsidRPr="00AC0B99">
        <w:rPr>
          <w:rStyle w:val="31"/>
          <w:sz w:val="28"/>
          <w:szCs w:val="28"/>
        </w:rPr>
        <w:t xml:space="preserve"> Академика Опарина, напротив </w:t>
      </w:r>
      <w:proofErr w:type="spellStart"/>
      <w:r w:rsidR="00AC0B99" w:rsidRPr="00AC0B99">
        <w:rPr>
          <w:rStyle w:val="31"/>
          <w:sz w:val="28"/>
          <w:szCs w:val="28"/>
        </w:rPr>
        <w:t>вл</w:t>
      </w:r>
      <w:r w:rsidR="00D4135C">
        <w:rPr>
          <w:rStyle w:val="31"/>
          <w:sz w:val="28"/>
          <w:szCs w:val="28"/>
        </w:rPr>
        <w:t>д</w:t>
      </w:r>
      <w:proofErr w:type="spellEnd"/>
      <w:r w:rsidR="00AC0B99" w:rsidRPr="00AC0B99">
        <w:rPr>
          <w:rStyle w:val="31"/>
          <w:sz w:val="28"/>
          <w:szCs w:val="28"/>
        </w:rPr>
        <w:t>. 4»</w:t>
      </w:r>
    </w:p>
    <w:p w:rsidR="00470595" w:rsidRPr="00915FF3" w:rsidRDefault="00470595" w:rsidP="00DC0746">
      <w:pPr>
        <w:jc w:val="both"/>
        <w:rPr>
          <w:rStyle w:val="31"/>
          <w:sz w:val="28"/>
          <w:szCs w:val="28"/>
        </w:rPr>
      </w:pPr>
    </w:p>
    <w:tbl>
      <w:tblPr>
        <w:tblStyle w:val="a8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915FF3" w:rsidTr="00E91A9A">
        <w:trPr>
          <w:trHeight w:val="449"/>
        </w:trPr>
        <w:tc>
          <w:tcPr>
            <w:tcW w:w="5222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99411B" w:rsidRDefault="0099411B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814" w:rsidRPr="00915FF3" w:rsidRDefault="00A17814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99411B" w:rsidRPr="00915FF3" w:rsidRDefault="0099411B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:rsidTr="00E91A9A">
        <w:trPr>
          <w:trHeight w:val="80"/>
        </w:trPr>
        <w:tc>
          <w:tcPr>
            <w:tcW w:w="5222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:rsidTr="00E91A9A">
        <w:trPr>
          <w:trHeight w:val="222"/>
        </w:trPr>
        <w:tc>
          <w:tcPr>
            <w:tcW w:w="5222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:rsidTr="00E91A9A">
        <w:trPr>
          <w:trHeight w:val="112"/>
        </w:trPr>
        <w:tc>
          <w:tcPr>
            <w:tcW w:w="5222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:rsidTr="00E91A9A">
        <w:trPr>
          <w:trHeight w:val="112"/>
        </w:trPr>
        <w:tc>
          <w:tcPr>
            <w:tcW w:w="5222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</w:tbl>
    <w:p w:rsidR="009B0406" w:rsidRPr="00915FF3" w:rsidRDefault="009B0406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53244C" w:rsidRPr="00915FF3" w:rsidRDefault="0053244C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9B0406" w:rsidRPr="00915FF3" w:rsidRDefault="009B0406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A8103A" w:rsidRDefault="00A8103A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4A3BE9" w:rsidRDefault="004A3BE9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4A3BE9" w:rsidRPr="00915FF3" w:rsidRDefault="004A3BE9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A8103A" w:rsidRDefault="00A8103A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7B4F38" w:rsidRDefault="007B4F3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7B4F38" w:rsidRDefault="007B4F3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7B4F38" w:rsidRDefault="007B4F3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7B4F38" w:rsidRPr="00915FF3" w:rsidRDefault="007B4F3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4708CB" w:rsidRPr="00915FF3" w:rsidRDefault="004708CB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F340F7" w:rsidRDefault="00F340F7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A17814" w:rsidRPr="00915FF3" w:rsidRDefault="00A17814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F340F7" w:rsidRPr="00915FF3" w:rsidRDefault="00F340F7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AF39E2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>202</w:t>
      </w:r>
      <w:r w:rsidR="00A17814">
        <w:rPr>
          <w:rStyle w:val="31"/>
          <w:b w:val="0"/>
          <w:sz w:val="28"/>
          <w:szCs w:val="28"/>
        </w:rPr>
        <w:t>5</w:t>
      </w:r>
      <w:r w:rsidR="00E91A9A" w:rsidRPr="00915FF3">
        <w:rPr>
          <w:rStyle w:val="31"/>
          <w:b w:val="0"/>
          <w:sz w:val="28"/>
          <w:szCs w:val="28"/>
        </w:rPr>
        <w:t xml:space="preserve"> </w:t>
      </w:r>
      <w:r w:rsidRPr="00915FF3">
        <w:rPr>
          <w:rStyle w:val="31"/>
          <w:b w:val="0"/>
          <w:sz w:val="28"/>
          <w:szCs w:val="28"/>
        </w:rPr>
        <w:t>г.</w:t>
      </w:r>
    </w:p>
    <w:p w:rsidR="009B0406" w:rsidRPr="00915FF3" w:rsidRDefault="00EF6BB1" w:rsidP="00EF6BB1">
      <w:pPr>
        <w:rPr>
          <w:rStyle w:val="31"/>
          <w:b/>
          <w:sz w:val="28"/>
          <w:szCs w:val="28"/>
        </w:rPr>
      </w:pPr>
      <w:r>
        <w:rPr>
          <w:rStyle w:val="31"/>
          <w:b/>
          <w:sz w:val="28"/>
          <w:szCs w:val="28"/>
        </w:rPr>
        <w:br w:type="page"/>
      </w:r>
    </w:p>
    <w:p w:rsidR="00EF1EEC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83342A" w:rsidRDefault="0083342A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8D718D" w:rsidRDefault="008D718D" w:rsidP="00DC0746">
      <w:pPr>
        <w:ind w:firstLine="426"/>
        <w:contextualSpacing/>
        <w:jc w:val="both"/>
        <w:rPr>
          <w:b/>
          <w:sz w:val="24"/>
          <w:szCs w:val="24"/>
        </w:rPr>
      </w:pPr>
    </w:p>
    <w:p w:rsidR="00D23B02" w:rsidRPr="00915FF3" w:rsidRDefault="00D23B02" w:rsidP="00DC0746">
      <w:pPr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1. Общая информация об объекте закупки</w:t>
      </w:r>
      <w:r w:rsidR="009B5381" w:rsidRPr="00915FF3">
        <w:rPr>
          <w:b/>
          <w:sz w:val="24"/>
          <w:szCs w:val="24"/>
        </w:rPr>
        <w:t>:</w:t>
      </w:r>
    </w:p>
    <w:p w:rsidR="00011787" w:rsidRPr="00AC0B99" w:rsidRDefault="003F4F54" w:rsidP="0083342A">
      <w:pPr>
        <w:tabs>
          <w:tab w:val="left" w:pos="0"/>
        </w:tabs>
        <w:contextualSpacing/>
        <w:jc w:val="both"/>
        <w:rPr>
          <w:rStyle w:val="3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1A9A" w:rsidRPr="00574B92">
        <w:rPr>
          <w:sz w:val="24"/>
          <w:szCs w:val="24"/>
        </w:rPr>
        <w:t>1</w:t>
      </w:r>
      <w:r w:rsidR="00D23B02" w:rsidRPr="00574B92">
        <w:rPr>
          <w:sz w:val="24"/>
          <w:szCs w:val="24"/>
        </w:rPr>
        <w:t>.</w:t>
      </w:r>
      <w:r w:rsidR="00550A69" w:rsidRPr="00574B92">
        <w:rPr>
          <w:sz w:val="24"/>
          <w:szCs w:val="24"/>
        </w:rPr>
        <w:t>1</w:t>
      </w:r>
      <w:r w:rsidR="00D23B02" w:rsidRPr="00574B92">
        <w:rPr>
          <w:sz w:val="24"/>
          <w:szCs w:val="24"/>
        </w:rPr>
        <w:t>. Объект закупки:</w:t>
      </w:r>
      <w:r w:rsidR="00B02D84" w:rsidRPr="00915FF3">
        <w:rPr>
          <w:sz w:val="24"/>
          <w:szCs w:val="24"/>
        </w:rPr>
        <w:t xml:space="preserve"> </w:t>
      </w:r>
      <w:r w:rsidR="00A17814" w:rsidRPr="00A17814">
        <w:rPr>
          <w:sz w:val="24"/>
          <w:szCs w:val="24"/>
        </w:rPr>
        <w:t xml:space="preserve">Выполнение </w:t>
      </w:r>
      <w:r w:rsidR="0083342A" w:rsidRPr="0083342A">
        <w:rPr>
          <w:sz w:val="24"/>
          <w:szCs w:val="24"/>
        </w:rPr>
        <w:t>проектно-изыскательских работ по объекту капитального строительства</w:t>
      </w:r>
      <w:r w:rsidR="0083342A">
        <w:rPr>
          <w:sz w:val="24"/>
          <w:szCs w:val="24"/>
        </w:rPr>
        <w:t xml:space="preserve"> </w:t>
      </w:r>
      <w:r w:rsidR="0083342A" w:rsidRPr="0083342A">
        <w:rPr>
          <w:sz w:val="24"/>
          <w:szCs w:val="24"/>
        </w:rPr>
        <w:t>«Административно</w:t>
      </w:r>
      <w:r w:rsidR="0083342A">
        <w:rPr>
          <w:sz w:val="24"/>
          <w:szCs w:val="24"/>
        </w:rPr>
        <w:t xml:space="preserve">е здание по адресу: г. Москва, </w:t>
      </w:r>
      <w:r w:rsidR="0083342A" w:rsidRPr="0083342A">
        <w:rPr>
          <w:sz w:val="24"/>
          <w:szCs w:val="24"/>
        </w:rPr>
        <w:t xml:space="preserve">ул. Академика Опарина, напротив </w:t>
      </w:r>
      <w:proofErr w:type="spellStart"/>
      <w:r w:rsidR="0083342A" w:rsidRPr="0083342A">
        <w:rPr>
          <w:sz w:val="24"/>
          <w:szCs w:val="24"/>
        </w:rPr>
        <w:t>вл</w:t>
      </w:r>
      <w:r w:rsidR="00D4135C">
        <w:rPr>
          <w:sz w:val="24"/>
          <w:szCs w:val="24"/>
        </w:rPr>
        <w:t>д</w:t>
      </w:r>
      <w:proofErr w:type="spellEnd"/>
      <w:r w:rsidR="0083342A" w:rsidRPr="0083342A">
        <w:rPr>
          <w:sz w:val="24"/>
          <w:szCs w:val="24"/>
        </w:rPr>
        <w:t>. 4»</w:t>
      </w:r>
      <w:r w:rsidR="00AC0B99">
        <w:rPr>
          <w:sz w:val="24"/>
          <w:szCs w:val="24"/>
        </w:rPr>
        <w:t>.</w:t>
      </w:r>
    </w:p>
    <w:p w:rsidR="00E91A9A" w:rsidRPr="00915FF3" w:rsidRDefault="00550A69" w:rsidP="00A8103A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1.</w:t>
      </w:r>
      <w:r w:rsidR="00704314">
        <w:rPr>
          <w:sz w:val="24"/>
          <w:szCs w:val="24"/>
        </w:rPr>
        <w:t>2</w:t>
      </w:r>
      <w:r w:rsidR="00D23B02" w:rsidRPr="00915FF3">
        <w:rPr>
          <w:sz w:val="24"/>
          <w:szCs w:val="24"/>
        </w:rPr>
        <w:t xml:space="preserve">. </w:t>
      </w:r>
      <w:r w:rsidR="00F5189E" w:rsidRPr="00915FF3">
        <w:rPr>
          <w:sz w:val="24"/>
          <w:szCs w:val="24"/>
        </w:rPr>
        <w:t xml:space="preserve">Место выполнения работ: </w:t>
      </w:r>
      <w:r w:rsidR="00AC0B99">
        <w:rPr>
          <w:bCs/>
          <w:sz w:val="24"/>
          <w:szCs w:val="24"/>
        </w:rPr>
        <w:t xml:space="preserve">г. Москва, муниципальный округ </w:t>
      </w:r>
      <w:proofErr w:type="spellStart"/>
      <w:r w:rsidR="00AC0B99">
        <w:rPr>
          <w:bCs/>
          <w:sz w:val="24"/>
          <w:szCs w:val="24"/>
        </w:rPr>
        <w:t>Обручевский</w:t>
      </w:r>
      <w:proofErr w:type="spellEnd"/>
      <w:r w:rsidR="00A8103A" w:rsidRPr="00915FF3">
        <w:rPr>
          <w:bCs/>
          <w:sz w:val="24"/>
          <w:szCs w:val="24"/>
        </w:rPr>
        <w:t>,</w:t>
      </w:r>
      <w:r w:rsidR="00AC0B99">
        <w:rPr>
          <w:bCs/>
          <w:sz w:val="24"/>
          <w:szCs w:val="24"/>
        </w:rPr>
        <w:t xml:space="preserve"> </w:t>
      </w:r>
      <w:r w:rsidR="00AC0B99" w:rsidRPr="00797856">
        <w:rPr>
          <w:sz w:val="24"/>
          <w:szCs w:val="24"/>
        </w:rPr>
        <w:t xml:space="preserve">ул. Академика Опарина, напротив </w:t>
      </w:r>
      <w:proofErr w:type="spellStart"/>
      <w:r w:rsidR="00AC0B99" w:rsidRPr="00797856">
        <w:rPr>
          <w:sz w:val="24"/>
          <w:szCs w:val="24"/>
        </w:rPr>
        <w:t>вл</w:t>
      </w:r>
      <w:r w:rsidR="00AC0B99">
        <w:rPr>
          <w:sz w:val="24"/>
          <w:szCs w:val="24"/>
        </w:rPr>
        <w:t>д</w:t>
      </w:r>
      <w:proofErr w:type="spellEnd"/>
      <w:r w:rsidR="00AC0B99" w:rsidRPr="00797856">
        <w:rPr>
          <w:sz w:val="24"/>
          <w:szCs w:val="24"/>
        </w:rPr>
        <w:t>. 4</w:t>
      </w:r>
      <w:r w:rsidR="00F5189E" w:rsidRPr="00915FF3">
        <w:rPr>
          <w:sz w:val="24"/>
          <w:szCs w:val="24"/>
        </w:rPr>
        <w:t xml:space="preserve">, </w:t>
      </w:r>
      <w:r w:rsidR="00AC0B99">
        <w:rPr>
          <w:sz w:val="24"/>
          <w:szCs w:val="24"/>
        </w:rPr>
        <w:t>Юго-Западный административный округ</w:t>
      </w:r>
      <w:r w:rsidR="00F5189E" w:rsidRPr="00915FF3">
        <w:rPr>
          <w:sz w:val="24"/>
          <w:szCs w:val="24"/>
        </w:rPr>
        <w:t>.</w:t>
      </w:r>
    </w:p>
    <w:p w:rsidR="00D23B02" w:rsidRPr="00915FF3" w:rsidRDefault="003B67FD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 w:rsidR="00550A69" w:rsidRPr="00915FF3">
        <w:rPr>
          <w:sz w:val="24"/>
          <w:szCs w:val="24"/>
        </w:rPr>
        <w:t>1.</w:t>
      </w:r>
      <w:r w:rsidR="00704314">
        <w:rPr>
          <w:sz w:val="24"/>
          <w:szCs w:val="24"/>
        </w:rPr>
        <w:t>3</w:t>
      </w:r>
      <w:r w:rsidR="00D23B02" w:rsidRPr="00915FF3">
        <w:rPr>
          <w:sz w:val="24"/>
          <w:szCs w:val="24"/>
        </w:rPr>
        <w:t>.</w:t>
      </w:r>
      <w:r w:rsidR="00C61074" w:rsidRPr="00915FF3">
        <w:rPr>
          <w:sz w:val="24"/>
          <w:szCs w:val="24"/>
        </w:rPr>
        <w:t> </w:t>
      </w:r>
      <w:r w:rsidR="00D23B02" w:rsidRPr="00915FF3">
        <w:rPr>
          <w:sz w:val="24"/>
          <w:szCs w:val="24"/>
        </w:rPr>
        <w:t xml:space="preserve">Объем работ: </w:t>
      </w:r>
      <w:r w:rsidR="00E271E7" w:rsidRPr="00915FF3">
        <w:rPr>
          <w:sz w:val="24"/>
          <w:szCs w:val="24"/>
        </w:rPr>
        <w:t xml:space="preserve">в соответствии с условиями </w:t>
      </w:r>
      <w:r w:rsidR="00704314">
        <w:rPr>
          <w:sz w:val="24"/>
          <w:szCs w:val="24"/>
        </w:rPr>
        <w:t>Договора</w:t>
      </w:r>
      <w:r w:rsidR="00AA2C6A">
        <w:rPr>
          <w:sz w:val="24"/>
          <w:szCs w:val="24"/>
        </w:rPr>
        <w:t xml:space="preserve"> и</w:t>
      </w:r>
      <w:r w:rsidR="00172E22" w:rsidRPr="00915FF3">
        <w:rPr>
          <w:sz w:val="24"/>
          <w:szCs w:val="24"/>
        </w:rPr>
        <w:t xml:space="preserve"> </w:t>
      </w:r>
      <w:r w:rsidR="00AA2C6A">
        <w:rPr>
          <w:sz w:val="24"/>
          <w:szCs w:val="24"/>
        </w:rPr>
        <w:t>настоящего Технического задания.</w:t>
      </w:r>
    </w:p>
    <w:p w:rsidR="00A07016" w:rsidRPr="00915FF3" w:rsidRDefault="003B67FD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 w:rsidR="00550A69" w:rsidRPr="00915FF3">
        <w:rPr>
          <w:sz w:val="24"/>
          <w:szCs w:val="24"/>
        </w:rPr>
        <w:t>1.</w:t>
      </w:r>
      <w:r w:rsidR="00704314">
        <w:rPr>
          <w:sz w:val="24"/>
          <w:szCs w:val="24"/>
        </w:rPr>
        <w:t>4</w:t>
      </w:r>
      <w:r w:rsidR="00D23B02" w:rsidRPr="00915FF3">
        <w:rPr>
          <w:sz w:val="24"/>
          <w:szCs w:val="24"/>
        </w:rPr>
        <w:t>.</w:t>
      </w:r>
      <w:r w:rsidR="00C61074" w:rsidRPr="00915FF3">
        <w:rPr>
          <w:sz w:val="24"/>
          <w:szCs w:val="24"/>
        </w:rPr>
        <w:t> </w:t>
      </w:r>
      <w:r w:rsidR="00D23B02" w:rsidRPr="00915FF3">
        <w:rPr>
          <w:sz w:val="24"/>
          <w:szCs w:val="24"/>
        </w:rPr>
        <w:t>Срок выполнения работ:</w:t>
      </w:r>
      <w:r w:rsidR="00A07016" w:rsidRPr="00915FF3">
        <w:rPr>
          <w:sz w:val="24"/>
          <w:szCs w:val="24"/>
        </w:rPr>
        <w:t xml:space="preserve"> </w:t>
      </w:r>
    </w:p>
    <w:p w:rsidR="00707724" w:rsidRPr="00BC2F14" w:rsidRDefault="00175B1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582583">
        <w:rPr>
          <w:sz w:val="24"/>
          <w:szCs w:val="24"/>
        </w:rPr>
        <w:t xml:space="preserve">Начало </w:t>
      </w:r>
      <w:r w:rsidRPr="00BC2F14">
        <w:rPr>
          <w:sz w:val="24"/>
          <w:szCs w:val="24"/>
        </w:rPr>
        <w:t>выполнения работ</w:t>
      </w:r>
      <w:r w:rsidR="00574B92" w:rsidRPr="00BC2F14">
        <w:rPr>
          <w:sz w:val="24"/>
          <w:szCs w:val="24"/>
        </w:rPr>
        <w:t xml:space="preserve"> -</w:t>
      </w:r>
      <w:r w:rsidR="004764F6" w:rsidRPr="00BC2F14">
        <w:rPr>
          <w:sz w:val="24"/>
          <w:szCs w:val="24"/>
        </w:rPr>
        <w:t xml:space="preserve"> дата заключения </w:t>
      </w:r>
      <w:r w:rsidR="00704314" w:rsidRPr="00BC2F14">
        <w:rPr>
          <w:sz w:val="24"/>
          <w:szCs w:val="24"/>
        </w:rPr>
        <w:t>Договора</w:t>
      </w:r>
      <w:r w:rsidRPr="00BC2F14">
        <w:rPr>
          <w:sz w:val="24"/>
          <w:szCs w:val="24"/>
        </w:rPr>
        <w:t xml:space="preserve">. </w:t>
      </w:r>
    </w:p>
    <w:p w:rsidR="00707724" w:rsidRDefault="00175B1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BC2F14">
        <w:rPr>
          <w:sz w:val="24"/>
          <w:szCs w:val="24"/>
        </w:rPr>
        <w:t>Окончание выполнения работ</w:t>
      </w:r>
      <w:r w:rsidR="00574B92" w:rsidRPr="00BC2F14">
        <w:rPr>
          <w:sz w:val="24"/>
          <w:szCs w:val="24"/>
        </w:rPr>
        <w:t xml:space="preserve"> -</w:t>
      </w:r>
      <w:r w:rsidRPr="00BC2F14">
        <w:rPr>
          <w:sz w:val="24"/>
          <w:szCs w:val="24"/>
        </w:rPr>
        <w:t xml:space="preserve"> не позднее </w:t>
      </w:r>
      <w:r w:rsidR="00A949F3">
        <w:rPr>
          <w:sz w:val="24"/>
          <w:szCs w:val="24"/>
        </w:rPr>
        <w:t>540</w:t>
      </w:r>
      <w:r w:rsidRPr="00BC2F14">
        <w:rPr>
          <w:sz w:val="24"/>
          <w:szCs w:val="24"/>
        </w:rPr>
        <w:t xml:space="preserve"> календарных дней</w:t>
      </w:r>
      <w:r w:rsidR="004764F6" w:rsidRPr="00BC2F14">
        <w:rPr>
          <w:sz w:val="24"/>
          <w:szCs w:val="24"/>
        </w:rPr>
        <w:t xml:space="preserve"> </w:t>
      </w:r>
      <w:r w:rsidR="002166C9" w:rsidRPr="00BC2F14">
        <w:rPr>
          <w:sz w:val="24"/>
          <w:szCs w:val="24"/>
        </w:rPr>
        <w:t xml:space="preserve">с </w:t>
      </w:r>
      <w:r w:rsidR="004764F6" w:rsidRPr="00BC2F14">
        <w:rPr>
          <w:sz w:val="24"/>
          <w:szCs w:val="24"/>
        </w:rPr>
        <w:t xml:space="preserve">даты заключения </w:t>
      </w:r>
      <w:r w:rsidR="00704314" w:rsidRPr="00BC2F14">
        <w:rPr>
          <w:sz w:val="24"/>
          <w:szCs w:val="24"/>
        </w:rPr>
        <w:t>Договора</w:t>
      </w:r>
      <w:r w:rsidRPr="00BC2F14">
        <w:rPr>
          <w:sz w:val="24"/>
          <w:szCs w:val="24"/>
        </w:rPr>
        <w:t>.</w:t>
      </w:r>
      <w:r w:rsidRPr="00B410C2">
        <w:rPr>
          <w:sz w:val="24"/>
          <w:szCs w:val="24"/>
        </w:rPr>
        <w:t xml:space="preserve"> </w:t>
      </w:r>
    </w:p>
    <w:p w:rsidR="00175B12" w:rsidRPr="0067452C" w:rsidRDefault="00175B1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2. Стандарт работ:</w:t>
      </w:r>
    </w:p>
    <w:p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 w:rsidR="006561C5"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выполняет </w:t>
      </w:r>
      <w:r w:rsidR="00B02D84" w:rsidRPr="00915FF3">
        <w:rPr>
          <w:sz w:val="24"/>
          <w:szCs w:val="24"/>
        </w:rPr>
        <w:t>работы в</w:t>
      </w:r>
      <w:r w:rsidR="00E271E7" w:rsidRPr="00915FF3">
        <w:rPr>
          <w:sz w:val="24"/>
          <w:szCs w:val="24"/>
        </w:rPr>
        <w:t xml:space="preserve"> соответствии с условиями </w:t>
      </w:r>
      <w:r w:rsidR="00704314">
        <w:rPr>
          <w:sz w:val="24"/>
          <w:szCs w:val="24"/>
        </w:rPr>
        <w:t>Договора</w:t>
      </w:r>
      <w:r w:rsidR="00CB2505">
        <w:rPr>
          <w:sz w:val="24"/>
          <w:szCs w:val="24"/>
        </w:rPr>
        <w:t xml:space="preserve"> </w:t>
      </w:r>
      <w:r w:rsidR="00EF6BB1">
        <w:rPr>
          <w:sz w:val="24"/>
          <w:szCs w:val="24"/>
        </w:rPr>
        <w:t xml:space="preserve">и </w:t>
      </w:r>
      <w:r w:rsidR="00EF6BB1" w:rsidRPr="00915FF3">
        <w:rPr>
          <w:sz w:val="24"/>
          <w:szCs w:val="24"/>
        </w:rPr>
        <w:t>настоящего</w:t>
      </w:r>
      <w:r w:rsidR="00172E22" w:rsidRPr="00915FF3">
        <w:rPr>
          <w:sz w:val="24"/>
          <w:szCs w:val="24"/>
        </w:rPr>
        <w:t xml:space="preserve"> Технического задания.</w:t>
      </w:r>
    </w:p>
    <w:p w:rsidR="00977BE2" w:rsidRPr="00915FF3" w:rsidRDefault="00977BE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3. Состав работ:</w:t>
      </w:r>
    </w:p>
    <w:p w:rsidR="00AA56F1" w:rsidRPr="00313AE4" w:rsidRDefault="00313AE4" w:rsidP="00AA56F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313AE4">
        <w:rPr>
          <w:sz w:val="24"/>
          <w:szCs w:val="24"/>
        </w:rPr>
        <w:t xml:space="preserve">Выполнение функций генерального проектировщика </w:t>
      </w:r>
      <w:r w:rsidR="00A81D17">
        <w:rPr>
          <w:sz w:val="24"/>
          <w:szCs w:val="24"/>
        </w:rPr>
        <w:t>по в</w:t>
      </w:r>
      <w:r w:rsidR="00A81D17" w:rsidRPr="00A17814">
        <w:rPr>
          <w:sz w:val="24"/>
          <w:szCs w:val="24"/>
        </w:rPr>
        <w:t>ыполнени</w:t>
      </w:r>
      <w:r w:rsidR="00A81D17">
        <w:rPr>
          <w:sz w:val="24"/>
          <w:szCs w:val="24"/>
        </w:rPr>
        <w:t>ю</w:t>
      </w:r>
      <w:r w:rsidR="00A81D17" w:rsidRPr="00A17814">
        <w:rPr>
          <w:sz w:val="24"/>
          <w:szCs w:val="24"/>
        </w:rPr>
        <w:t xml:space="preserve"> </w:t>
      </w:r>
      <w:r w:rsidR="00A81D17" w:rsidRPr="0083342A">
        <w:rPr>
          <w:sz w:val="24"/>
          <w:szCs w:val="24"/>
        </w:rPr>
        <w:t>проектно-изыскательских работ</w:t>
      </w:r>
      <w:r w:rsidRPr="00313AE4">
        <w:rPr>
          <w:sz w:val="24"/>
          <w:szCs w:val="24"/>
        </w:rPr>
        <w:t xml:space="preserve"> для строительства объекта</w:t>
      </w:r>
      <w:r w:rsidR="00AA56F1" w:rsidRPr="00313AE4">
        <w:rPr>
          <w:sz w:val="24"/>
          <w:szCs w:val="24"/>
        </w:rPr>
        <w:t>.</w:t>
      </w:r>
    </w:p>
    <w:p w:rsidR="002E68DE" w:rsidRPr="00915FF3" w:rsidRDefault="00175B12" w:rsidP="00AB4FF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Проектная и рабочая документация должна быть разработана в соответствии с требованиями действующего законодательства Российской Федерации, нормативно-техниче</w:t>
      </w:r>
      <w:r w:rsidR="004764F6" w:rsidRPr="00915FF3">
        <w:rPr>
          <w:sz w:val="24"/>
          <w:szCs w:val="24"/>
        </w:rPr>
        <w:t xml:space="preserve">ских документов и регламентов, </w:t>
      </w:r>
      <w:r w:rsidR="00704314">
        <w:rPr>
          <w:sz w:val="24"/>
          <w:szCs w:val="24"/>
        </w:rPr>
        <w:t>Договора</w:t>
      </w:r>
      <w:r w:rsidR="00CB2505">
        <w:rPr>
          <w:sz w:val="24"/>
          <w:szCs w:val="24"/>
        </w:rPr>
        <w:t xml:space="preserve"> и </w:t>
      </w:r>
      <w:r w:rsidRPr="00915FF3">
        <w:rPr>
          <w:sz w:val="24"/>
          <w:szCs w:val="24"/>
        </w:rPr>
        <w:t xml:space="preserve">настоящего Технического задания </w:t>
      </w:r>
      <w:r w:rsidR="002E68DE" w:rsidRPr="00915FF3">
        <w:rPr>
          <w:sz w:val="24"/>
          <w:szCs w:val="24"/>
        </w:rPr>
        <w:t>в сроки, предусмотренные Календарным планом, Комплексным графиком проектно-изыскательских работ. Комплексный график проектно-изыскательских рабо</w:t>
      </w:r>
      <w:r w:rsidR="009F1009" w:rsidRPr="00915FF3">
        <w:rPr>
          <w:sz w:val="24"/>
          <w:szCs w:val="24"/>
        </w:rPr>
        <w:t xml:space="preserve">т разрабатывается </w:t>
      </w:r>
      <w:r w:rsidR="003E0586">
        <w:rPr>
          <w:sz w:val="24"/>
          <w:szCs w:val="24"/>
        </w:rPr>
        <w:t xml:space="preserve">программе </w:t>
      </w:r>
      <w:r w:rsidR="009F1009" w:rsidRPr="00915FF3">
        <w:rPr>
          <w:sz w:val="24"/>
          <w:szCs w:val="24"/>
        </w:rPr>
        <w:t xml:space="preserve">в </w:t>
      </w:r>
      <w:proofErr w:type="spellStart"/>
      <w:r w:rsidR="00574B92" w:rsidRPr="00574B92">
        <w:rPr>
          <w:sz w:val="24"/>
          <w:szCs w:val="24"/>
        </w:rPr>
        <w:t>Microsoft</w:t>
      </w:r>
      <w:proofErr w:type="spellEnd"/>
      <w:r w:rsidR="009F1009" w:rsidRPr="00915FF3">
        <w:rPr>
          <w:sz w:val="24"/>
          <w:szCs w:val="24"/>
        </w:rPr>
        <w:t xml:space="preserve"> </w:t>
      </w:r>
      <w:proofErr w:type="spellStart"/>
      <w:r w:rsidR="009F1009" w:rsidRPr="00915FF3">
        <w:rPr>
          <w:sz w:val="24"/>
          <w:szCs w:val="24"/>
        </w:rPr>
        <w:t>Project</w:t>
      </w:r>
      <w:proofErr w:type="spellEnd"/>
      <w:r w:rsidR="00AB4FF1" w:rsidRPr="00915FF3">
        <w:rPr>
          <w:sz w:val="24"/>
          <w:szCs w:val="24"/>
        </w:rPr>
        <w:t>.</w:t>
      </w:r>
    </w:p>
    <w:p w:rsidR="00175B12" w:rsidRPr="00915FF3" w:rsidRDefault="00175B12" w:rsidP="00175B1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Проектная документация на каждой стадии проектирования должна быть согласована </w:t>
      </w:r>
      <w:r w:rsidR="003870EC" w:rsidRPr="003870EC">
        <w:rPr>
          <w:sz w:val="24"/>
          <w:szCs w:val="24"/>
        </w:rPr>
        <w:t>с уполномоченными организациями</w:t>
      </w:r>
      <w:r w:rsidR="00F77D44">
        <w:rPr>
          <w:sz w:val="24"/>
          <w:szCs w:val="24"/>
        </w:rPr>
        <w:t xml:space="preserve"> </w:t>
      </w:r>
      <w:r w:rsidRPr="00915FF3">
        <w:rPr>
          <w:sz w:val="24"/>
          <w:szCs w:val="24"/>
        </w:rPr>
        <w:t>в объеме, необходимом для оформления положительного заключения экспертизы, выполнения работ по строительству объекта капитального строительства</w:t>
      </w:r>
      <w:r w:rsidR="00A81D17">
        <w:rPr>
          <w:sz w:val="24"/>
          <w:szCs w:val="24"/>
        </w:rPr>
        <w:t xml:space="preserve"> (объем согласования уточняется в процессе проектирования)</w:t>
      </w:r>
      <w:r w:rsidRPr="00915FF3">
        <w:rPr>
          <w:sz w:val="24"/>
          <w:szCs w:val="24"/>
        </w:rPr>
        <w:t>.</w:t>
      </w:r>
    </w:p>
    <w:p w:rsidR="00574B92" w:rsidRDefault="008169D6" w:rsidP="0065543A">
      <w:pPr>
        <w:tabs>
          <w:tab w:val="left" w:pos="0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915FF3">
        <w:rPr>
          <w:sz w:val="24"/>
          <w:szCs w:val="24"/>
        </w:rPr>
        <w:t xml:space="preserve">Проектирование выполнить с применением технологии информационного моделирования (далее – ТИМ) </w:t>
      </w:r>
      <w:r w:rsidRPr="00CD1CD8">
        <w:rPr>
          <w:sz w:val="24"/>
          <w:szCs w:val="24"/>
        </w:rPr>
        <w:t xml:space="preserve">согласно </w:t>
      </w:r>
      <w:hyperlink r:id="rId8" w:tooltip="&quot;Об установлении случаев, при которых застройщиком, техническим заказчиком, лицом ...&quot; Постановление Правительства РФ от 05.03.2021 N 331 Статус: Действующая редакция документа (действ. c 01.09.2023)" w:history="1">
        <w:r w:rsidRPr="00CD1CD8">
          <w:rPr>
            <w:rStyle w:val="af"/>
            <w:color w:val="auto"/>
            <w:sz w:val="24"/>
            <w:szCs w:val="24"/>
            <w:u w:val="none"/>
          </w:rPr>
          <w:t xml:space="preserve">постановлению Правительства </w:t>
        </w:r>
        <w:r>
          <w:rPr>
            <w:sz w:val="24"/>
            <w:szCs w:val="24"/>
          </w:rPr>
          <w:t>Российской Федерации</w:t>
        </w:r>
        <w:r w:rsidRPr="00CD1CD8">
          <w:rPr>
            <w:rStyle w:val="af"/>
            <w:color w:val="auto"/>
            <w:sz w:val="24"/>
            <w:szCs w:val="24"/>
            <w:u w:val="none"/>
          </w:rPr>
          <w:t xml:space="preserve"> от 05.03.2021 № 331</w:t>
        </w:r>
      </w:hyperlink>
      <w:r w:rsidRPr="00915FF3">
        <w:rPr>
          <w:sz w:val="24"/>
          <w:szCs w:val="24"/>
        </w:rPr>
        <w:t xml:space="preserve"> «Об установлении случа</w:t>
      </w:r>
      <w:r>
        <w:rPr>
          <w:sz w:val="24"/>
          <w:szCs w:val="24"/>
        </w:rPr>
        <w:t>ев</w:t>
      </w:r>
      <w:r w:rsidRPr="00915FF3">
        <w:rPr>
          <w:sz w:val="24"/>
          <w:szCs w:val="24"/>
        </w:rPr>
        <w:t>, при котор</w:t>
      </w:r>
      <w:r>
        <w:rPr>
          <w:sz w:val="24"/>
          <w:szCs w:val="24"/>
        </w:rPr>
        <w:t>ых</w:t>
      </w:r>
      <w:r w:rsidRPr="00915FF3">
        <w:rPr>
          <w:sz w:val="24"/>
          <w:szCs w:val="24"/>
        </w:rPr>
        <w:t xml:space="preserve">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</w:t>
      </w:r>
      <w:r>
        <w:rPr>
          <w:sz w:val="24"/>
          <w:szCs w:val="24"/>
        </w:rPr>
        <w:t xml:space="preserve">кта капитального строительства» и </w:t>
      </w:r>
      <w:r w:rsidRPr="008169D6">
        <w:rPr>
          <w:sz w:val="24"/>
          <w:szCs w:val="24"/>
        </w:rPr>
        <w:t>согласно постановлению Правительства Российской Федерации от 17.05.2024 № 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документов»,</w:t>
      </w:r>
      <w:r w:rsidRPr="00757BF9">
        <w:rPr>
          <w:sz w:val="24"/>
          <w:szCs w:val="24"/>
        </w:rPr>
        <w:t xml:space="preserve"> </w:t>
      </w:r>
      <w:r w:rsidRPr="00915FF3">
        <w:rPr>
          <w:sz w:val="24"/>
          <w:szCs w:val="24"/>
        </w:rPr>
        <w:t xml:space="preserve"> </w:t>
      </w:r>
      <w:r w:rsidR="000A13C8">
        <w:rPr>
          <w:sz w:val="24"/>
          <w:szCs w:val="24"/>
        </w:rPr>
        <w:t>м</w:t>
      </w:r>
      <w:r>
        <w:rPr>
          <w:sz w:val="24"/>
          <w:szCs w:val="24"/>
        </w:rPr>
        <w:t>инимум о</w:t>
      </w:r>
      <w:r w:rsidRPr="00915FF3">
        <w:rPr>
          <w:sz w:val="24"/>
          <w:szCs w:val="24"/>
        </w:rPr>
        <w:t>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модели.</w:t>
      </w:r>
      <w:r w:rsidRPr="00915FF3">
        <w:rPr>
          <w:sz w:val="28"/>
          <w:szCs w:val="28"/>
        </w:rPr>
        <w:t xml:space="preserve">                                                                          </w:t>
      </w:r>
    </w:p>
    <w:p w:rsidR="00175B12" w:rsidRPr="00915FF3" w:rsidRDefault="006561C5" w:rsidP="0065543A">
      <w:pPr>
        <w:tabs>
          <w:tab w:val="left" w:pos="0"/>
        </w:tabs>
        <w:autoSpaceDE w:val="0"/>
        <w:autoSpaceDN w:val="0"/>
        <w:ind w:firstLine="426"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</w:t>
      </w:r>
      <w:r w:rsidR="00175B12" w:rsidRPr="00915FF3">
        <w:rPr>
          <w:sz w:val="24"/>
          <w:szCs w:val="24"/>
        </w:rPr>
        <w:t>обеспечивает получение положительного заключения государственной экспертизы на разработанную</w:t>
      </w:r>
      <w:r w:rsidR="00BC46CD" w:rsidRPr="00915FF3">
        <w:rPr>
          <w:sz w:val="24"/>
          <w:szCs w:val="24"/>
        </w:rPr>
        <w:t xml:space="preserve"> цифровую информационную модель и</w:t>
      </w:r>
      <w:r w:rsidR="00175B12" w:rsidRPr="00915FF3">
        <w:rPr>
          <w:sz w:val="24"/>
          <w:szCs w:val="24"/>
        </w:rPr>
        <w:t xml:space="preserve"> проектную документацию, включая сметы и (или) документы, содержащие результат инженерных изысканий.</w:t>
      </w:r>
    </w:p>
    <w:p w:rsidR="00C73981" w:rsidRPr="00915FF3" w:rsidRDefault="006561C5" w:rsidP="00175B1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</w:t>
      </w:r>
      <w:r w:rsidR="00175B12" w:rsidRPr="00915FF3">
        <w:rPr>
          <w:sz w:val="24"/>
          <w:szCs w:val="24"/>
        </w:rPr>
        <w:t>в установленный Заказчиком срок и за собственный счет обязан устранить недостатки в проектной и рабочей документации, выявленные при её согласовании, утверждении, приемке, а также в период строительства и сдачи объекта в эксплуатацию.</w:t>
      </w:r>
    </w:p>
    <w:p w:rsidR="00175B12" w:rsidRDefault="00175B12" w:rsidP="00175B1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:rsidR="00B510D5" w:rsidRPr="00915FF3" w:rsidRDefault="00977BE2" w:rsidP="00DC0746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:rsidR="00AA56F1" w:rsidRDefault="00AA56F1" w:rsidP="00AA56F1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>Сдача-приемка выпол</w:t>
      </w:r>
      <w:r w:rsidR="00313AE4">
        <w:rPr>
          <w:rFonts w:ascii="Times New Roman" w:eastAsia="Times New Roman" w:hAnsi="Times New Roman"/>
          <w:sz w:val="24"/>
          <w:szCs w:val="24"/>
        </w:rPr>
        <w:t xml:space="preserve">ненных работ по проектированию 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объекта проводится в соответствии с условиями </w:t>
      </w:r>
      <w:r w:rsidR="00704314"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</w:p>
    <w:p w:rsidR="00076584" w:rsidRDefault="00076584" w:rsidP="00076584">
      <w:pPr>
        <w:ind w:firstLine="426"/>
        <w:contextualSpacing/>
        <w:jc w:val="both"/>
        <w:rPr>
          <w:sz w:val="24"/>
          <w:szCs w:val="24"/>
        </w:rPr>
      </w:pPr>
      <w:r w:rsidRPr="00183F42">
        <w:rPr>
          <w:sz w:val="24"/>
          <w:szCs w:val="24"/>
        </w:rPr>
        <w:lastRenderedPageBreak/>
        <w:t xml:space="preserve">При сдаче-приемке выполненных работ (услуг) по проектированию, одновременно с Документом о приемке </w:t>
      </w:r>
      <w:r w:rsidR="006561C5" w:rsidRPr="00915FF3">
        <w:rPr>
          <w:sz w:val="24"/>
          <w:szCs w:val="24"/>
        </w:rPr>
        <w:t xml:space="preserve">Генеральный </w:t>
      </w:r>
      <w:r w:rsidR="006561C5">
        <w:rPr>
          <w:sz w:val="24"/>
          <w:szCs w:val="24"/>
        </w:rPr>
        <w:t>проектировщик</w:t>
      </w:r>
      <w:r w:rsidRPr="00183F42">
        <w:rPr>
          <w:sz w:val="24"/>
          <w:szCs w:val="24"/>
        </w:rPr>
        <w:t xml:space="preserve"> предоставляет Акт о приемке выполненных работ, расшифровывающий виды и стоимость принимаемых по Документу о приемке работ (услуг)</w:t>
      </w:r>
      <w:r w:rsidR="009840EB">
        <w:rPr>
          <w:sz w:val="24"/>
          <w:szCs w:val="24"/>
        </w:rPr>
        <w:t>.</w:t>
      </w:r>
      <w:r w:rsidR="009840EB" w:rsidDel="009840EB">
        <w:rPr>
          <w:sz w:val="24"/>
          <w:szCs w:val="24"/>
        </w:rPr>
        <w:t xml:space="preserve"> </w:t>
      </w:r>
    </w:p>
    <w:p w:rsidR="009458A9" w:rsidRPr="00915FF3" w:rsidRDefault="009458A9" w:rsidP="009840EB">
      <w:pPr>
        <w:ind w:firstLine="426"/>
        <w:contextualSpacing/>
        <w:jc w:val="both"/>
        <w:rPr>
          <w:sz w:val="24"/>
          <w:szCs w:val="24"/>
        </w:rPr>
      </w:pPr>
    </w:p>
    <w:p w:rsidR="003E4B59" w:rsidRPr="00915FF3" w:rsidRDefault="00977BE2" w:rsidP="003E4B59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:rsidR="00741F21" w:rsidRDefault="006561C5" w:rsidP="00741F21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0EB">
        <w:rPr>
          <w:rFonts w:ascii="Times New Roman" w:eastAsia="Times New Roman" w:hAnsi="Times New Roman"/>
          <w:sz w:val="24"/>
          <w:szCs w:val="24"/>
        </w:rPr>
        <w:t xml:space="preserve">Генеральный проектировщик </w:t>
      </w:r>
      <w:r w:rsidR="00465226" w:rsidRPr="00915FF3">
        <w:rPr>
          <w:rFonts w:ascii="Times New Roman" w:eastAsia="Times New Roman" w:hAnsi="Times New Roman"/>
          <w:sz w:val="24"/>
          <w:szCs w:val="24"/>
        </w:rPr>
        <w:t xml:space="preserve">гарантирует качество выполненных работ и разработанной проектной и рабочей документации, соответствие требованиям действующего законодательства, технических регламентов, заданию на разработку проектной </w:t>
      </w:r>
      <w:r w:rsidR="004764F6" w:rsidRPr="00915FF3">
        <w:rPr>
          <w:rFonts w:ascii="Times New Roman" w:eastAsia="Times New Roman" w:hAnsi="Times New Roman"/>
          <w:sz w:val="24"/>
          <w:szCs w:val="24"/>
        </w:rPr>
        <w:t xml:space="preserve">документации, а также условиям </w:t>
      </w:r>
      <w:r w:rsidR="00704314">
        <w:rPr>
          <w:rFonts w:ascii="Times New Roman" w:eastAsia="Times New Roman" w:hAnsi="Times New Roman"/>
          <w:sz w:val="24"/>
          <w:szCs w:val="24"/>
        </w:rPr>
        <w:t>Договора</w:t>
      </w:r>
      <w:r w:rsidR="00CB2505">
        <w:rPr>
          <w:rFonts w:ascii="Times New Roman" w:eastAsia="Times New Roman" w:hAnsi="Times New Roman"/>
          <w:sz w:val="24"/>
          <w:szCs w:val="24"/>
        </w:rPr>
        <w:t xml:space="preserve"> и</w:t>
      </w:r>
      <w:r w:rsidR="00465226" w:rsidRPr="00915FF3">
        <w:rPr>
          <w:rFonts w:ascii="Times New Roman" w:eastAsia="Times New Roman" w:hAnsi="Times New Roman"/>
          <w:sz w:val="24"/>
          <w:szCs w:val="24"/>
        </w:rPr>
        <w:t xml:space="preserve"> настоящего Технического задания.</w:t>
      </w:r>
    </w:p>
    <w:p w:rsidR="00465226" w:rsidRPr="00915FF3" w:rsidRDefault="00465226" w:rsidP="00741F21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 xml:space="preserve">Гарантийный срок на проектную, рабочую документацию </w:t>
      </w:r>
      <w:r w:rsidR="004764F6" w:rsidRPr="00915FF3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704314">
        <w:rPr>
          <w:rFonts w:ascii="Times New Roman" w:eastAsia="Times New Roman" w:hAnsi="Times New Roman"/>
          <w:sz w:val="24"/>
          <w:szCs w:val="24"/>
        </w:rPr>
        <w:t>Договора</w:t>
      </w:r>
      <w:r w:rsidR="00CB2505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настоящего Технического задания.</w:t>
      </w:r>
    </w:p>
    <w:p w:rsidR="00977BE2" w:rsidRPr="00915FF3" w:rsidRDefault="00977BE2" w:rsidP="00DC0746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510D5" w:rsidRPr="00915FF3" w:rsidRDefault="00741F21" w:rsidP="00DC0746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:rsidR="00741F21" w:rsidRDefault="00B950C4" w:rsidP="00741F21">
      <w:pPr>
        <w:pStyle w:val="a4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Применить материалы, конструкции и оборудование российского производства (в случае их отсутствия – импортные аналоги) в соответствии с постановлением Правительства Москвы </w:t>
      </w:r>
      <w:r w:rsidR="001E4B49" w:rsidRPr="001E4B49">
        <w:rPr>
          <w:rFonts w:ascii="Times New Roman" w:hAnsi="Times New Roman"/>
          <w:sz w:val="24"/>
          <w:szCs w:val="24"/>
        </w:rPr>
        <w:t>от 29.09.2009 № 1050-ПП</w:t>
      </w:r>
      <w:r w:rsidRPr="00915FF3">
        <w:rPr>
          <w:rFonts w:ascii="Times New Roman" w:hAnsi="Times New Roman"/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Москвы».</w:t>
      </w:r>
    </w:p>
    <w:p w:rsidR="00A84D5B" w:rsidRPr="00741F21" w:rsidRDefault="005B1767" w:rsidP="00741F21">
      <w:pPr>
        <w:pStyle w:val="a4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41F21">
        <w:rPr>
          <w:rFonts w:ascii="Times New Roman" w:hAnsi="Times New Roman"/>
          <w:sz w:val="24"/>
          <w:szCs w:val="24"/>
        </w:rPr>
        <w:t xml:space="preserve">Предусмотреть в </w:t>
      </w:r>
      <w:r w:rsidR="00874BB1" w:rsidRPr="00741F21">
        <w:rPr>
          <w:rFonts w:ascii="Times New Roman" w:hAnsi="Times New Roman"/>
          <w:sz w:val="24"/>
          <w:szCs w:val="24"/>
        </w:rPr>
        <w:t xml:space="preserve">проектной и </w:t>
      </w:r>
      <w:r w:rsidR="00A84D5B" w:rsidRPr="00741F21">
        <w:rPr>
          <w:rFonts w:ascii="Times New Roman" w:hAnsi="Times New Roman"/>
          <w:sz w:val="24"/>
          <w:szCs w:val="24"/>
        </w:rPr>
        <w:t>рабочей документации использование строительных материалов, конструкций и об</w:t>
      </w:r>
      <w:r w:rsidR="00903950" w:rsidRPr="00741F21">
        <w:rPr>
          <w:rFonts w:ascii="Times New Roman" w:hAnsi="Times New Roman"/>
          <w:sz w:val="24"/>
          <w:szCs w:val="24"/>
        </w:rPr>
        <w:t>орудования, имеющих сертификаты (в случае, если предусмотрена обязательная сертификация в соответствии с действующим законодательством Р</w:t>
      </w:r>
      <w:r w:rsidR="00E47C12">
        <w:rPr>
          <w:rFonts w:ascii="Times New Roman" w:hAnsi="Times New Roman"/>
          <w:sz w:val="24"/>
          <w:szCs w:val="24"/>
        </w:rPr>
        <w:t>оссийской Федерации</w:t>
      </w:r>
      <w:r w:rsidR="00903950" w:rsidRPr="00741F21">
        <w:rPr>
          <w:rFonts w:ascii="Times New Roman" w:hAnsi="Times New Roman"/>
          <w:sz w:val="24"/>
          <w:szCs w:val="24"/>
        </w:rPr>
        <w:t>)</w:t>
      </w:r>
      <w:r w:rsidRPr="00741F21">
        <w:rPr>
          <w:rFonts w:ascii="Times New Roman" w:hAnsi="Times New Roman"/>
          <w:sz w:val="24"/>
          <w:szCs w:val="24"/>
        </w:rPr>
        <w:t>,</w:t>
      </w:r>
      <w:r w:rsidR="00A84D5B" w:rsidRPr="00741F21">
        <w:rPr>
          <w:rFonts w:ascii="Times New Roman" w:hAnsi="Times New Roman"/>
          <w:sz w:val="24"/>
          <w:szCs w:val="24"/>
        </w:rPr>
        <w:t xml:space="preserve"> </w:t>
      </w:r>
      <w:r w:rsidR="009A685E" w:rsidRPr="00741F21">
        <w:rPr>
          <w:rFonts w:ascii="Times New Roman" w:hAnsi="Times New Roman"/>
          <w:sz w:val="24"/>
          <w:szCs w:val="24"/>
        </w:rPr>
        <w:t xml:space="preserve">подтверждающие </w:t>
      </w:r>
      <w:r w:rsidR="00A84D5B" w:rsidRPr="00741F21">
        <w:rPr>
          <w:rFonts w:ascii="Times New Roman" w:hAnsi="Times New Roman"/>
          <w:sz w:val="24"/>
          <w:szCs w:val="24"/>
        </w:rPr>
        <w:t>их безопасность и соответствие техническим</w:t>
      </w:r>
      <w:r w:rsidR="009A685E" w:rsidRPr="00741F21">
        <w:rPr>
          <w:rFonts w:ascii="Times New Roman" w:hAnsi="Times New Roman"/>
          <w:sz w:val="24"/>
          <w:szCs w:val="24"/>
        </w:rPr>
        <w:t xml:space="preserve"> </w:t>
      </w:r>
      <w:r w:rsidR="00A84D5B" w:rsidRPr="00741F21">
        <w:rPr>
          <w:rFonts w:ascii="Times New Roman" w:hAnsi="Times New Roman"/>
          <w:sz w:val="24"/>
          <w:szCs w:val="24"/>
        </w:rPr>
        <w:t xml:space="preserve">и экологическим требованиям, а также функциональные параметры и характеристики </w:t>
      </w:r>
      <w:proofErr w:type="spellStart"/>
      <w:r w:rsidR="00A84D5B" w:rsidRPr="00741F21">
        <w:rPr>
          <w:rFonts w:ascii="Times New Roman" w:hAnsi="Times New Roman"/>
          <w:sz w:val="24"/>
          <w:szCs w:val="24"/>
        </w:rPr>
        <w:t>немонтируемого</w:t>
      </w:r>
      <w:proofErr w:type="spellEnd"/>
      <w:r w:rsidR="00A84D5B" w:rsidRPr="00741F21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A84D5B" w:rsidRPr="00915FF3" w:rsidRDefault="00A84D5B" w:rsidP="00DC0746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7527" w:rsidRPr="00915FF3" w:rsidRDefault="00741F21" w:rsidP="00DC0746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A84D5B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15FF3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915FF3">
        <w:t xml:space="preserve"> </w:t>
      </w:r>
      <w:r w:rsidR="00D043CD" w:rsidRPr="00915FF3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:rsidR="00741F21" w:rsidRDefault="00465226" w:rsidP="00741F21">
      <w:pPr>
        <w:pStyle w:val="a4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Состав и содержание разделов проектной и рабочей документации выполнить </w:t>
      </w:r>
      <w:r w:rsidRPr="00915FF3">
        <w:rPr>
          <w:rFonts w:ascii="Times New Roman" w:hAnsi="Times New Roman"/>
          <w:sz w:val="24"/>
          <w:szCs w:val="24"/>
        </w:rPr>
        <w:br/>
        <w:t>в соответствии с:</w:t>
      </w:r>
    </w:p>
    <w:p w:rsidR="008B599A" w:rsidRPr="0055099B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 xml:space="preserve">постановлением Правительства </w:t>
      </w:r>
      <w:r w:rsidR="007B4F38" w:rsidRPr="005509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16.02.2008 № 87</w:t>
      </w:r>
      <w:r w:rsidRPr="0055099B">
        <w:rPr>
          <w:sz w:val="24"/>
          <w:szCs w:val="24"/>
        </w:rPr>
        <w:t xml:space="preserve"> «О составе разделов проектной документации и требованиях к их содержанию»;</w:t>
      </w:r>
    </w:p>
    <w:p w:rsidR="008B599A" w:rsidRPr="0055099B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29.12.2004 № 190-ФЗ</w:t>
      </w:r>
      <w:r w:rsidRPr="0055099B">
        <w:rPr>
          <w:sz w:val="24"/>
          <w:szCs w:val="24"/>
        </w:rPr>
        <w:t xml:space="preserve"> «</w:t>
      </w:r>
      <w:hyperlink r:id="rId9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<w:r w:rsidRPr="0055099B">
          <w:rPr>
            <w:rStyle w:val="af"/>
            <w:color w:val="auto"/>
            <w:sz w:val="24"/>
            <w:szCs w:val="24"/>
            <w:u w:val="none"/>
          </w:rPr>
          <w:t>Градостроительный кодекс Российской Федерации</w:t>
        </w:r>
      </w:hyperlink>
      <w:r w:rsidRPr="0055099B">
        <w:rPr>
          <w:sz w:val="24"/>
          <w:szCs w:val="24"/>
        </w:rPr>
        <w:t>;</w:t>
      </w:r>
    </w:p>
    <w:p w:rsidR="008B599A" w:rsidRPr="0055099B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30.12.2009 № 384-ФЗ</w:t>
      </w:r>
      <w:r w:rsidRPr="0055099B">
        <w:rPr>
          <w:sz w:val="24"/>
          <w:szCs w:val="24"/>
        </w:rPr>
        <w:t xml:space="preserve"> «Технический регламент о безопасности зданий и сооружений»;</w:t>
      </w:r>
    </w:p>
    <w:p w:rsidR="008B599A" w:rsidRPr="0055099B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22.07.2008 № 123-ФЗ</w:t>
      </w:r>
      <w:r w:rsidRPr="0055099B">
        <w:rPr>
          <w:sz w:val="24"/>
          <w:szCs w:val="24"/>
        </w:rPr>
        <w:t xml:space="preserve"> «Технический регламент о требованиях пожарной безопасности»;</w:t>
      </w:r>
    </w:p>
    <w:p w:rsidR="008B599A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 w:rsidR="007B4F38" w:rsidRPr="005509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12.11.2016 № 1159</w:t>
      </w:r>
      <w:r w:rsidRPr="0055099B">
        <w:rPr>
          <w:sz w:val="24"/>
          <w:szCs w:val="24"/>
        </w:rPr>
        <w:t xml:space="preserve"> «О критериях экономической эффективности проектной документации»;</w:t>
      </w:r>
    </w:p>
    <w:p w:rsidR="00E47C12" w:rsidRPr="0055099B" w:rsidRDefault="00E47C12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 w:rsidR="007B4F38" w:rsidRPr="005509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BC711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C711C">
        <w:rPr>
          <w:sz w:val="24"/>
          <w:szCs w:val="24"/>
        </w:rPr>
        <w:t>.20</w:t>
      </w:r>
      <w:r>
        <w:rPr>
          <w:sz w:val="24"/>
          <w:szCs w:val="24"/>
        </w:rPr>
        <w:t>07</w:t>
      </w:r>
      <w:r w:rsidRPr="00BC711C">
        <w:rPr>
          <w:sz w:val="24"/>
          <w:szCs w:val="24"/>
        </w:rPr>
        <w:t xml:space="preserve"> № 1</w:t>
      </w:r>
      <w:r>
        <w:rPr>
          <w:sz w:val="24"/>
          <w:szCs w:val="24"/>
        </w:rPr>
        <w:t>45</w:t>
      </w:r>
      <w:r w:rsidRPr="0055099B">
        <w:rPr>
          <w:sz w:val="24"/>
          <w:szCs w:val="24"/>
        </w:rPr>
        <w:t xml:space="preserve"> «</w:t>
      </w:r>
      <w:r w:rsidRPr="009F520A">
        <w:rPr>
          <w:sz w:val="24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Pr="0055099B">
        <w:rPr>
          <w:sz w:val="24"/>
          <w:szCs w:val="24"/>
        </w:rPr>
        <w:t>»;</w:t>
      </w:r>
    </w:p>
    <w:p w:rsidR="008B599A" w:rsidRPr="0055099B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21.101-2020</w:t>
      </w:r>
      <w:r w:rsidRPr="0055099B">
        <w:rPr>
          <w:sz w:val="24"/>
          <w:szCs w:val="24"/>
        </w:rPr>
        <w:t xml:space="preserve">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</w:r>
    </w:p>
    <w:p w:rsidR="008B599A" w:rsidRPr="0055099B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hyperlink r:id="rId10" w:tooltip="&quot;Об утверждении Технических требований к проектной документации, размещаемой в электронном ...&quot;&#10;Постановление Правительства Москвы от 03.11.2015 N 728-ПП&#10;Статус: Действующая редакция документа (действ. c 02.06.2020)" w:history="1">
        <w:r w:rsidRPr="0055099B">
          <w:rPr>
            <w:rStyle w:val="af"/>
            <w:color w:val="auto"/>
            <w:sz w:val="24"/>
            <w:szCs w:val="24"/>
            <w:u w:val="none"/>
          </w:rPr>
          <w:t>от 03.11.2015 № 728-ПП</w:t>
        </w:r>
      </w:hyperlink>
      <w:r w:rsidRPr="0055099B">
        <w:rPr>
          <w:sz w:val="24"/>
          <w:szCs w:val="24"/>
        </w:rPr>
        <w:t xml:space="preserve"> «Об утверждении технических требований к проектной документации, размещаемой в электронном виде в информационных системах города Москвы»;</w:t>
      </w:r>
    </w:p>
    <w:p w:rsidR="003F4F54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25.07.2011 № 333-ПП</w:t>
      </w:r>
      <w:r w:rsidRPr="0055099B">
        <w:rPr>
          <w:sz w:val="24"/>
          <w:szCs w:val="24"/>
        </w:rPr>
        <w:t xml:space="preserve">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 - постановлением Правительства Москвы </w:t>
      </w:r>
      <w:r w:rsidRPr="00BC711C">
        <w:rPr>
          <w:sz w:val="24"/>
          <w:szCs w:val="24"/>
        </w:rPr>
        <w:t>от 28.03.2012 № 113-ПП</w:t>
      </w:r>
      <w:r w:rsidRPr="00915FF3">
        <w:rPr>
          <w:sz w:val="24"/>
          <w:szCs w:val="24"/>
        </w:rPr>
        <w:t xml:space="preserve"> «Об особенностях осуществления компенсации собственникам инженерных сетей и сооружений, федеральным государственным </w:t>
      </w:r>
      <w:r w:rsidRPr="00915FF3">
        <w:rPr>
          <w:sz w:val="24"/>
          <w:szCs w:val="24"/>
        </w:rPr>
        <w:lastRenderedPageBreak/>
        <w:t xml:space="preserve">унитарным </w:t>
      </w:r>
      <w:r w:rsidRPr="007E46D6">
        <w:rPr>
          <w:sz w:val="24"/>
          <w:szCs w:val="24"/>
        </w:rPr>
        <w:t>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30.04.2013 № 284-ПП</w:t>
      </w:r>
      <w:r w:rsidRPr="007E46D6">
        <w:rPr>
          <w:sz w:val="24"/>
          <w:szCs w:val="24"/>
        </w:rPr>
        <w:t xml:space="preserve"> «Об оптимизации порядка утверждения архитектурно-градостроительного решения объектов капитального строительства в городе Москве»;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приказом Комитета города Москвы по ценовой политике в строительстве и государственной экспертизе проектов от 27.05.2015 № 56 «О внесении изменений в пункт 2.4.17 Общих положений по применению территориальных сметных нормативов ТСН-2001.12»;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27.07.2006 № 152-ФЗ</w:t>
      </w:r>
      <w:r w:rsidRPr="007E46D6">
        <w:rPr>
          <w:sz w:val="24"/>
          <w:szCs w:val="24"/>
        </w:rPr>
        <w:t xml:space="preserve"> «О персональных данных»;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132.13330.2011</w:t>
      </w:r>
      <w:r w:rsidRPr="007E46D6">
        <w:rPr>
          <w:sz w:val="24"/>
          <w:szCs w:val="24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ОДМ 218.6.019-2016</w:t>
      </w:r>
      <w:r w:rsidRPr="007E46D6">
        <w:rPr>
          <w:sz w:val="24"/>
          <w:szCs w:val="24"/>
        </w:rPr>
        <w:t xml:space="preserve">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МРР-4.1.02-21 «Сборник 4.1. Объекты капитального строительства»;</w:t>
      </w:r>
    </w:p>
    <w:p w:rsidR="008B599A" w:rsidRPr="007E46D6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распоряжением Правительства Москвы </w:t>
      </w:r>
      <w:r w:rsidRPr="00BC711C">
        <w:rPr>
          <w:sz w:val="24"/>
          <w:szCs w:val="24"/>
        </w:rPr>
        <w:t>от 13.10.2003 № 1825-РП</w:t>
      </w:r>
      <w:r w:rsidRPr="007E46D6">
        <w:rPr>
          <w:sz w:val="24"/>
          <w:szCs w:val="24"/>
        </w:rPr>
        <w:t xml:space="preserve"> «О рекомендациях по порядку оценки отходов строительства и сноса, подлежащих использованию, на их соответствие санитарно-эпидемиологическим и экологическим требованиям»;</w:t>
      </w:r>
    </w:p>
    <w:p w:rsidR="008B599A" w:rsidRPr="00E65FB0" w:rsidRDefault="008B599A" w:rsidP="008B599A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26.08.2020 № 1386-ПП</w:t>
      </w:r>
      <w:r w:rsidRPr="00915FF3">
        <w:rPr>
          <w:sz w:val="24"/>
          <w:szCs w:val="24"/>
        </w:rPr>
        <w:t xml:space="preserve"> «Об утверждении Порядка обращения с отхода</w:t>
      </w:r>
      <w:r w:rsidRPr="00E65FB0">
        <w:rPr>
          <w:sz w:val="24"/>
          <w:szCs w:val="24"/>
        </w:rPr>
        <w:t>ми строительства и сноса в городе Москве»;</w:t>
      </w:r>
    </w:p>
    <w:p w:rsidR="008B599A" w:rsidRPr="00E65FB0" w:rsidRDefault="008B599A" w:rsidP="008B599A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23.11.2009 № 261-ФЗ</w:t>
      </w:r>
      <w:r w:rsidRPr="00E65FB0">
        <w:rPr>
          <w:sz w:val="24"/>
          <w:szCs w:val="24"/>
        </w:rPr>
        <w:t xml:space="preserve">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8B599A" w:rsidRPr="00E65FB0" w:rsidRDefault="008B599A" w:rsidP="008B599A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27.12.2002 № 184-ФЗ</w:t>
      </w:r>
      <w:r w:rsidRPr="00E65FB0">
        <w:rPr>
          <w:sz w:val="24"/>
          <w:szCs w:val="24"/>
        </w:rPr>
        <w:t xml:space="preserve"> «О техническом регулировании»;</w:t>
      </w:r>
    </w:p>
    <w:p w:rsidR="008B599A" w:rsidRPr="00915FF3" w:rsidRDefault="008B599A" w:rsidP="008B599A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01.12.2014 № 419-ФЗ</w:t>
      </w:r>
      <w:r w:rsidRPr="00915FF3">
        <w:rPr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Законом города Москвы от 17.01.2001 № 3 «Об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Москвы»;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>СП 35-103-2001</w:t>
      </w:r>
      <w:r w:rsidRPr="007C02B7">
        <w:rPr>
          <w:sz w:val="24"/>
          <w:szCs w:val="24"/>
        </w:rPr>
        <w:t xml:space="preserve"> «Общественные здания и сооружения, доступные маломобильным посетителям»; 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51671-2020</w:t>
      </w:r>
      <w:r w:rsidRPr="007C02B7">
        <w:rPr>
          <w:sz w:val="24"/>
          <w:szCs w:val="24"/>
        </w:rPr>
        <w:t xml:space="preserve"> «</w:t>
      </w:r>
      <w:r w:rsidRPr="009C3BD4">
        <w:rPr>
          <w:sz w:val="24"/>
          <w:szCs w:val="24"/>
        </w:rPr>
        <w:t>Национальный стандарт Российской Федерации.</w:t>
      </w:r>
      <w:r>
        <w:rPr>
          <w:sz w:val="24"/>
          <w:szCs w:val="24"/>
        </w:rPr>
        <w:t xml:space="preserve"> </w:t>
      </w:r>
      <w:r w:rsidRPr="007C02B7">
        <w:rPr>
          <w:sz w:val="24"/>
          <w:szCs w:val="24"/>
        </w:rPr>
        <w:t>Средства связи и информации технические общего пользования, доступные для инвалидов. Классификация. Требования доступности и безопасности»;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59.13330.2020</w:t>
      </w:r>
      <w:r w:rsidRPr="007C02B7">
        <w:rPr>
          <w:sz w:val="24"/>
          <w:szCs w:val="24"/>
        </w:rPr>
        <w:t xml:space="preserve"> «Свод правил. Доступность зданий и сооружений для маломобильных групп населения. Актуализированная редакция </w:t>
      </w:r>
      <w:hyperlink r:id="rId11" w:tooltip="&quot;СНиП 35-01-2001 Доступность зданий и сооружений для маломобильных групп населения&quot;&#10;(утв. постановлением Госстроя России от 16.07.2001 N 73)&#10;Заменен на СП 59.13330.2012&#10;Статус: Недействующий документ (действ. c 01.09.2001)" w:history="1">
        <w:r w:rsidRPr="007C02B7">
          <w:rPr>
            <w:rStyle w:val="af"/>
            <w:color w:val="auto"/>
            <w:sz w:val="24"/>
            <w:szCs w:val="24"/>
            <w:u w:val="none"/>
          </w:rPr>
          <w:t>СНиП 35-01-2001</w:t>
        </w:r>
      </w:hyperlink>
      <w:r w:rsidRPr="007C02B7">
        <w:rPr>
          <w:sz w:val="24"/>
          <w:szCs w:val="24"/>
        </w:rPr>
        <w:t>»;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«Методическими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инфраструктуры», разработанными Департаментом труда и социальной защиты населения города Москвы;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 w:rsidR="007B4F38" w:rsidRPr="005509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15.02.2011 № 73</w:t>
      </w:r>
      <w:r w:rsidRPr="007C02B7">
        <w:rPr>
          <w:sz w:val="24"/>
          <w:szCs w:val="24"/>
        </w:rPr>
        <w:t xml:space="preserve"> «О некоторых мерах по совершенствованию подготовки проектной документации в части противодействия террористическим актам»;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29.09.2009 № 1050-ПП</w:t>
      </w:r>
      <w:r w:rsidRPr="007C02B7">
        <w:rPr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Москвы»;</w:t>
      </w:r>
    </w:p>
    <w:p w:rsidR="008B599A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СНиП 1.04.03-85</w:t>
      </w:r>
      <w:r w:rsidR="00186F04">
        <w:rPr>
          <w:sz w:val="24"/>
          <w:szCs w:val="24"/>
        </w:rPr>
        <w:t>*</w:t>
      </w:r>
      <w:r w:rsidRPr="007C02B7">
        <w:rPr>
          <w:sz w:val="24"/>
          <w:szCs w:val="24"/>
        </w:rPr>
        <w:t xml:space="preserve"> «Строительные нормы и правила. Нормы продолжительности строительства и задела в строительстве предприятий, зданий и сооружений</w:t>
      </w:r>
      <w:r w:rsidR="00186F04">
        <w:rPr>
          <w:sz w:val="24"/>
          <w:szCs w:val="24"/>
        </w:rPr>
        <w:t xml:space="preserve">. Часть </w:t>
      </w:r>
      <w:r w:rsidR="00186F04">
        <w:rPr>
          <w:sz w:val="24"/>
          <w:szCs w:val="24"/>
          <w:lang w:val="en-US"/>
        </w:rPr>
        <w:t>I</w:t>
      </w:r>
      <w:r w:rsidRPr="007C02B7">
        <w:rPr>
          <w:sz w:val="24"/>
          <w:szCs w:val="24"/>
        </w:rPr>
        <w:t>»;</w:t>
      </w:r>
    </w:p>
    <w:p w:rsidR="00186F04" w:rsidRPr="007C02B7" w:rsidRDefault="00186F04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СНиП 1.04.03-85</w:t>
      </w:r>
      <w:r>
        <w:rPr>
          <w:sz w:val="24"/>
          <w:szCs w:val="24"/>
        </w:rPr>
        <w:t>*</w:t>
      </w:r>
      <w:r w:rsidRPr="007C02B7">
        <w:rPr>
          <w:sz w:val="24"/>
          <w:szCs w:val="24"/>
        </w:rPr>
        <w:t xml:space="preserve"> «Строительные нормы и правила. Нормы продолжительности строительства и задела в строительстве предприятий, зданий и сооружений</w:t>
      </w:r>
      <w:r>
        <w:rPr>
          <w:sz w:val="24"/>
          <w:szCs w:val="24"/>
        </w:rPr>
        <w:t xml:space="preserve">. Часть </w:t>
      </w:r>
      <w:r>
        <w:rPr>
          <w:sz w:val="24"/>
          <w:szCs w:val="24"/>
          <w:lang w:val="en-US"/>
        </w:rPr>
        <w:t>II</w:t>
      </w:r>
      <w:r w:rsidRPr="007C02B7">
        <w:rPr>
          <w:sz w:val="24"/>
          <w:szCs w:val="24"/>
        </w:rPr>
        <w:t>»;</w:t>
      </w:r>
    </w:p>
    <w:p w:rsidR="008B599A" w:rsidRPr="007C02B7" w:rsidRDefault="008B599A" w:rsidP="008B599A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7C02B7">
        <w:rPr>
          <w:bCs/>
          <w:sz w:val="24"/>
          <w:szCs w:val="24"/>
          <w:shd w:val="clear" w:color="auto" w:fill="FFFFFF"/>
        </w:rPr>
        <w:t xml:space="preserve">приказом Москомэкспертизы </w:t>
      </w:r>
      <w:r w:rsidRPr="00BC711C">
        <w:rPr>
          <w:bCs/>
          <w:sz w:val="24"/>
          <w:szCs w:val="24"/>
          <w:shd w:val="clear" w:color="auto" w:fill="FFFFFF"/>
        </w:rPr>
        <w:t xml:space="preserve">от 30.09.2021 </w:t>
      </w:r>
      <w:r>
        <w:rPr>
          <w:bCs/>
          <w:sz w:val="24"/>
          <w:szCs w:val="24"/>
          <w:shd w:val="clear" w:color="auto" w:fill="FFFFFF"/>
        </w:rPr>
        <w:t>№</w:t>
      </w:r>
      <w:r w:rsidRPr="00BC711C">
        <w:rPr>
          <w:bCs/>
          <w:sz w:val="24"/>
          <w:szCs w:val="24"/>
          <w:shd w:val="clear" w:color="auto" w:fill="FFFFFF"/>
        </w:rPr>
        <w:t xml:space="preserve"> МКЭ-ОД/21-71</w:t>
      </w:r>
      <w:r w:rsidRPr="007C02B7">
        <w:rPr>
          <w:bCs/>
          <w:sz w:val="24"/>
          <w:szCs w:val="24"/>
          <w:shd w:val="clear" w:color="auto" w:fill="FFFFFF"/>
        </w:rPr>
        <w:t xml:space="preserve"> «Об утверждении Сборника 11.1 </w:t>
      </w:r>
      <w:r>
        <w:rPr>
          <w:bCs/>
          <w:sz w:val="24"/>
          <w:szCs w:val="24"/>
          <w:shd w:val="clear" w:color="auto" w:fill="FFFFFF"/>
        </w:rPr>
        <w:t>«</w:t>
      </w:r>
      <w:r w:rsidRPr="007C02B7">
        <w:rPr>
          <w:bCs/>
          <w:sz w:val="24"/>
          <w:szCs w:val="24"/>
          <w:shd w:val="clear" w:color="auto" w:fill="FFFFFF"/>
        </w:rPr>
        <w:t xml:space="preserve">Нормы продолжительности проектирования объектов строительства. </w:t>
      </w:r>
      <w:hyperlink r:id="rId12" w:tooltip="&quot;Сборник 11.1 &quot;Нормы продолжительности проектирования объектов строительства. МРР-11.1.02-21&quot;&#10;(утв. приказом Москомэкспертизы от 30.09.2021 N МКЭ-ОД/21-71)&#10;Московские региональные ...&#10;Статус: Действующий документ (действ. c 30.09.2021)" w:history="1">
        <w:r w:rsidRPr="007C02B7">
          <w:rPr>
            <w:rStyle w:val="af"/>
            <w:bCs/>
            <w:color w:val="auto"/>
            <w:sz w:val="24"/>
            <w:szCs w:val="24"/>
            <w:u w:val="none"/>
            <w:shd w:val="clear" w:color="auto" w:fill="FFFFFF"/>
          </w:rPr>
          <w:t>МРР-11.1.02-21</w:t>
        </w:r>
      </w:hyperlink>
      <w:r w:rsidRPr="007C02B7">
        <w:rPr>
          <w:bCs/>
          <w:sz w:val="24"/>
          <w:szCs w:val="24"/>
          <w:shd w:val="clear" w:color="auto" w:fill="FFFFFF"/>
        </w:rPr>
        <w:t>»</w:t>
      </w:r>
      <w:r w:rsidRPr="007C02B7">
        <w:rPr>
          <w:sz w:val="24"/>
          <w:szCs w:val="24"/>
        </w:rPr>
        <w:t>;</w:t>
      </w:r>
    </w:p>
    <w:p w:rsidR="008B599A" w:rsidRPr="00A4088B" w:rsidRDefault="008B599A" w:rsidP="008B599A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иными нормативными документами, а также выданными Техническими условиями эксплуатирующих и </w:t>
      </w:r>
      <w:proofErr w:type="spellStart"/>
      <w:r w:rsidRPr="00A4088B">
        <w:rPr>
          <w:rFonts w:ascii="Times New Roman" w:hAnsi="Times New Roman"/>
          <w:sz w:val="24"/>
          <w:szCs w:val="24"/>
        </w:rPr>
        <w:t>энергоснабжающих</w:t>
      </w:r>
      <w:proofErr w:type="spellEnd"/>
      <w:r w:rsidRPr="00A4088B">
        <w:rPr>
          <w:rFonts w:ascii="Times New Roman" w:hAnsi="Times New Roman"/>
          <w:sz w:val="24"/>
          <w:szCs w:val="24"/>
        </w:rPr>
        <w:t xml:space="preserve"> организаций.</w:t>
      </w:r>
    </w:p>
    <w:p w:rsidR="00465226" w:rsidRPr="00915FF3" w:rsidRDefault="00465226" w:rsidP="00465226">
      <w:pPr>
        <w:pStyle w:val="a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65226" w:rsidRPr="00915FF3" w:rsidRDefault="00465226" w:rsidP="00465226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Приложения к Техническому заданию:</w:t>
      </w:r>
    </w:p>
    <w:p w:rsidR="00465226" w:rsidRPr="00915FF3" w:rsidRDefault="00465226" w:rsidP="00465226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lastRenderedPageBreak/>
        <w:t>- Приложение № 1 - «Перечень основных сведений и требований к выполнению работ»</w:t>
      </w:r>
      <w:r w:rsidR="003D725A">
        <w:rPr>
          <w:sz w:val="24"/>
          <w:szCs w:val="24"/>
        </w:rPr>
        <w:t>.</w:t>
      </w:r>
    </w:p>
    <w:p w:rsidR="00E47C12" w:rsidRDefault="00E47C12" w:rsidP="00E47C12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- Приложение № </w:t>
      </w:r>
      <w:r w:rsidR="003F4F54">
        <w:rPr>
          <w:sz w:val="24"/>
          <w:szCs w:val="24"/>
        </w:rPr>
        <w:t>2</w:t>
      </w:r>
      <w:r w:rsidRPr="00915FF3">
        <w:rPr>
          <w:sz w:val="24"/>
          <w:szCs w:val="24"/>
        </w:rPr>
        <w:t xml:space="preserve"> – «</w:t>
      </w:r>
      <w:r>
        <w:rPr>
          <w:sz w:val="24"/>
          <w:szCs w:val="24"/>
        </w:rPr>
        <w:t>Календарный план</w:t>
      </w:r>
      <w:r w:rsidRPr="00915FF3">
        <w:rPr>
          <w:sz w:val="24"/>
          <w:szCs w:val="24"/>
        </w:rPr>
        <w:t>».</w:t>
      </w:r>
    </w:p>
    <w:p w:rsidR="00E47C12" w:rsidRDefault="00E47C12" w:rsidP="00F027DB">
      <w:pPr>
        <w:suppressAutoHyphens/>
        <w:ind w:left="426"/>
        <w:contextualSpacing/>
        <w:jc w:val="both"/>
        <w:rPr>
          <w:color w:val="000000"/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71755D" w:rsidRDefault="0071755D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186F04" w:rsidRDefault="00186F04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57272B" w:rsidRDefault="0057272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002E08" w:rsidRDefault="00002E08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326BFB" w:rsidRDefault="00326BF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326BFB" w:rsidRDefault="00326BF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326BFB" w:rsidRDefault="00326BF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3F4F54" w:rsidRDefault="003F4F54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A81D17" w:rsidRDefault="00A81D17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A81D17" w:rsidRDefault="00A81D17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3F4F54" w:rsidRDefault="003F4F54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AA2C6A" w:rsidRDefault="00AA2C6A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AA2C6A" w:rsidRDefault="00AA2C6A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CB2505" w:rsidRDefault="00CB2505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326BFB" w:rsidRDefault="00326BFB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167A01" w:rsidRPr="00915FF3" w:rsidRDefault="006E1F13" w:rsidP="00B763B7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lastRenderedPageBreak/>
        <w:t>Приложение №1</w:t>
      </w:r>
    </w:p>
    <w:p w:rsidR="006E1F13" w:rsidRPr="00915FF3" w:rsidRDefault="00167A01" w:rsidP="00B763B7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t>к Техническому заданию</w:t>
      </w:r>
    </w:p>
    <w:p w:rsidR="006E1F13" w:rsidRPr="00915FF3" w:rsidRDefault="006E1F13" w:rsidP="00B763B7">
      <w:pPr>
        <w:tabs>
          <w:tab w:val="left" w:pos="0"/>
        </w:tabs>
        <w:jc w:val="right"/>
        <w:rPr>
          <w:sz w:val="24"/>
          <w:szCs w:val="24"/>
        </w:rPr>
      </w:pPr>
    </w:p>
    <w:p w:rsidR="003C1195" w:rsidRPr="00915FF3" w:rsidRDefault="006E1F13" w:rsidP="00B763B7">
      <w:pPr>
        <w:tabs>
          <w:tab w:val="left" w:pos="0"/>
        </w:tabs>
        <w:jc w:val="center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Перечень основных сведений и требований к выполнению работ</w:t>
      </w:r>
    </w:p>
    <w:p w:rsidR="00F446AC" w:rsidRPr="00915FF3" w:rsidRDefault="00F446AC" w:rsidP="00B763B7">
      <w:pPr>
        <w:tabs>
          <w:tab w:val="left" w:pos="0"/>
        </w:tabs>
        <w:rPr>
          <w:sz w:val="24"/>
          <w:szCs w:val="24"/>
        </w:rPr>
      </w:pPr>
    </w:p>
    <w:tbl>
      <w:tblPr>
        <w:tblW w:w="1063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7541"/>
      </w:tblGrid>
      <w:tr w:rsidR="00BD0020" w:rsidRPr="00915FF3" w:rsidTr="00835A3C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0" w:rsidRPr="00915FF3" w:rsidRDefault="00BD0020" w:rsidP="00381C83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915FF3">
              <w:rPr>
                <w:b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0" w:rsidRPr="00915FF3" w:rsidRDefault="00BD0020" w:rsidP="00B763B7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Перечень основных требований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0" w:rsidRPr="00915FF3" w:rsidRDefault="00BD0020" w:rsidP="00B763B7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Содержание требований</w:t>
            </w:r>
          </w:p>
        </w:tc>
      </w:tr>
      <w:tr w:rsidR="00BD0020" w:rsidRPr="00915FF3" w:rsidTr="00835A3C"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20" w:rsidRPr="00915FF3" w:rsidRDefault="00BD0020" w:rsidP="00381C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FF3">
              <w:rPr>
                <w:b/>
                <w:bCs/>
                <w:sz w:val="28"/>
                <w:szCs w:val="28"/>
              </w:rPr>
              <w:t>ОБЩИЕ ДАННЫЕ</w:t>
            </w:r>
          </w:p>
        </w:tc>
      </w:tr>
      <w:tr w:rsidR="00BD0020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20" w:rsidRPr="00915FF3" w:rsidRDefault="00BD0020" w:rsidP="002177E7">
            <w:pPr>
              <w:numPr>
                <w:ilvl w:val="0"/>
                <w:numId w:val="2"/>
              </w:numPr>
              <w:ind w:left="6" w:hanging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20" w:rsidRPr="00915FF3" w:rsidRDefault="00BD0020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20" w:rsidRPr="00741F21" w:rsidRDefault="00BD0020" w:rsidP="002E3EB6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741F21">
              <w:rPr>
                <w:bCs/>
                <w:sz w:val="24"/>
                <w:szCs w:val="24"/>
                <w:u w:val="single"/>
              </w:rPr>
              <w:t>1</w:t>
            </w:r>
            <w:r w:rsidR="00BE17B6" w:rsidRPr="00741F21">
              <w:rPr>
                <w:bCs/>
                <w:sz w:val="24"/>
                <w:szCs w:val="24"/>
                <w:u w:val="single"/>
              </w:rPr>
              <w:t>.1</w:t>
            </w:r>
            <w:r w:rsidRPr="00741F21">
              <w:rPr>
                <w:bCs/>
                <w:sz w:val="24"/>
                <w:szCs w:val="24"/>
                <w:u w:val="single"/>
              </w:rPr>
              <w:t>. Основания</w:t>
            </w:r>
            <w:r w:rsidR="00300E83" w:rsidRPr="00741F21">
              <w:rPr>
                <w:sz w:val="24"/>
                <w:szCs w:val="24"/>
                <w:u w:val="single"/>
              </w:rPr>
              <w:t xml:space="preserve"> для </w:t>
            </w:r>
            <w:r w:rsidR="00BE17B6" w:rsidRPr="00741F21">
              <w:rPr>
                <w:sz w:val="24"/>
                <w:szCs w:val="24"/>
                <w:u w:val="single"/>
              </w:rPr>
              <w:t>проектирования</w:t>
            </w:r>
            <w:r w:rsidRPr="00741F21">
              <w:rPr>
                <w:sz w:val="24"/>
                <w:szCs w:val="24"/>
                <w:u w:val="single"/>
              </w:rPr>
              <w:t xml:space="preserve"> и </w:t>
            </w:r>
            <w:r w:rsidR="00726EF5" w:rsidRPr="00741F21">
              <w:rPr>
                <w:sz w:val="24"/>
                <w:szCs w:val="24"/>
                <w:u w:val="single"/>
              </w:rPr>
              <w:t>строительства</w:t>
            </w:r>
          </w:p>
          <w:p w:rsidR="00386348" w:rsidRDefault="00386348" w:rsidP="00386348">
            <w:pPr>
              <w:spacing w:line="228" w:lineRule="auto"/>
              <w:jc w:val="both"/>
              <w:rPr>
                <w:sz w:val="24"/>
              </w:rPr>
            </w:pPr>
            <w:r w:rsidRPr="00AC7597">
              <w:rPr>
                <w:sz w:val="24"/>
              </w:rPr>
              <w:t>- Адресная инвестиционная программа города Москвы на 202</w:t>
            </w:r>
            <w:r w:rsidR="00E902AD">
              <w:rPr>
                <w:sz w:val="24"/>
              </w:rPr>
              <w:t>4</w:t>
            </w:r>
            <w:r w:rsidRPr="00AC7597">
              <w:rPr>
                <w:sz w:val="24"/>
              </w:rPr>
              <w:t>-202</w:t>
            </w:r>
            <w:r w:rsidR="00E902AD">
              <w:rPr>
                <w:sz w:val="24"/>
              </w:rPr>
              <w:t>7</w:t>
            </w:r>
            <w:r w:rsidRPr="00AC7597">
              <w:rPr>
                <w:sz w:val="24"/>
              </w:rPr>
              <w:t xml:space="preserve"> гг., утвержденная постановл</w:t>
            </w:r>
            <w:r>
              <w:rPr>
                <w:sz w:val="24"/>
              </w:rPr>
              <w:t>ением Правительства Москвы от 08.10.2024</w:t>
            </w:r>
            <w:r w:rsidRPr="00AC7597">
              <w:rPr>
                <w:sz w:val="24"/>
              </w:rPr>
              <w:t xml:space="preserve"> №</w:t>
            </w:r>
            <w:r w:rsidR="00381C83">
              <w:rPr>
                <w:sz w:val="24"/>
              </w:rPr>
              <w:t> </w:t>
            </w:r>
            <w:r>
              <w:rPr>
                <w:sz w:val="24"/>
              </w:rPr>
              <w:t>2251</w:t>
            </w:r>
            <w:r w:rsidRPr="00AC7597">
              <w:rPr>
                <w:sz w:val="24"/>
              </w:rPr>
              <w:t>-ПП</w:t>
            </w:r>
            <w:r>
              <w:rPr>
                <w:sz w:val="24"/>
              </w:rPr>
              <w:t>.</w:t>
            </w:r>
          </w:p>
          <w:p w:rsidR="00386348" w:rsidRPr="00AC7597" w:rsidRDefault="00386348" w:rsidP="00386348">
            <w:pPr>
              <w:spacing w:line="228" w:lineRule="auto"/>
              <w:jc w:val="both"/>
              <w:rPr>
                <w:sz w:val="24"/>
              </w:rPr>
            </w:pPr>
            <w:r w:rsidRPr="00AC7597">
              <w:rPr>
                <w:sz w:val="24"/>
              </w:rPr>
              <w:t>- Градостроительный план земельного участка</w:t>
            </w:r>
            <w:r>
              <w:rPr>
                <w:sz w:val="24"/>
              </w:rPr>
              <w:t xml:space="preserve"> от 09.08.2024 № РФ-77-4-59-3-02-2024-6320-0</w:t>
            </w:r>
            <w:r w:rsidRPr="00AC7597">
              <w:rPr>
                <w:sz w:val="24"/>
              </w:rPr>
              <w:t xml:space="preserve"> (далее – ГПЗУ)</w:t>
            </w:r>
            <w:r w:rsidR="004B66CC">
              <w:rPr>
                <w:sz w:val="24"/>
              </w:rPr>
              <w:t xml:space="preserve"> </w:t>
            </w:r>
            <w:r w:rsidR="004B66CC" w:rsidRPr="000E5FA1">
              <w:rPr>
                <w:sz w:val="24"/>
                <w:szCs w:val="24"/>
              </w:rPr>
              <w:t xml:space="preserve">(предоставляется в течении трех </w:t>
            </w:r>
            <w:r w:rsidR="003A79F2" w:rsidRPr="003A79F2">
              <w:rPr>
                <w:sz w:val="24"/>
                <w:szCs w:val="24"/>
              </w:rPr>
              <w:t xml:space="preserve">календарных </w:t>
            </w:r>
            <w:r w:rsidR="004B66CC" w:rsidRPr="000E5FA1">
              <w:rPr>
                <w:sz w:val="24"/>
                <w:szCs w:val="24"/>
              </w:rPr>
              <w:t>дней после заключения договора)</w:t>
            </w:r>
            <w:r w:rsidRPr="00AC7597">
              <w:rPr>
                <w:sz w:val="24"/>
              </w:rPr>
              <w:t>;</w:t>
            </w:r>
          </w:p>
          <w:p w:rsidR="00386348" w:rsidRDefault="00386348" w:rsidP="00386348">
            <w:pPr>
              <w:spacing w:line="228" w:lineRule="auto"/>
              <w:jc w:val="both"/>
              <w:rPr>
                <w:sz w:val="24"/>
              </w:rPr>
            </w:pPr>
            <w:r w:rsidRPr="00AC7597">
              <w:rPr>
                <w:sz w:val="24"/>
              </w:rPr>
              <w:t>-</w:t>
            </w:r>
            <w:r>
              <w:rPr>
                <w:sz w:val="24"/>
              </w:rPr>
              <w:t> </w:t>
            </w:r>
            <w:r w:rsidRPr="00AC7597">
              <w:rPr>
                <w:sz w:val="24"/>
              </w:rPr>
              <w:t xml:space="preserve">Технологическое задание на разработку проектно-сметной документации </w:t>
            </w:r>
            <w:r>
              <w:rPr>
                <w:sz w:val="24"/>
              </w:rPr>
              <w:t>объекта</w:t>
            </w:r>
            <w:r w:rsidRPr="00AC7597">
              <w:rPr>
                <w:sz w:val="24"/>
              </w:rPr>
              <w:t xml:space="preserve"> «</w:t>
            </w:r>
            <w:r w:rsidRPr="008A2E62">
              <w:rPr>
                <w:sz w:val="24"/>
              </w:rPr>
              <w:t>Административное здание по адресу: ул. Академика Опарина, напротив влд.4</w:t>
            </w:r>
            <w:r w:rsidRPr="00AC7597">
              <w:rPr>
                <w:sz w:val="24"/>
              </w:rPr>
              <w:t>»</w:t>
            </w:r>
            <w:r w:rsidR="004B66CC">
              <w:rPr>
                <w:sz w:val="24"/>
              </w:rPr>
              <w:t xml:space="preserve"> </w:t>
            </w:r>
            <w:r w:rsidR="004B66CC" w:rsidRPr="000E5FA1">
              <w:rPr>
                <w:sz w:val="24"/>
                <w:szCs w:val="24"/>
              </w:rPr>
              <w:t>(предоставляется в течении трех</w:t>
            </w:r>
            <w:r w:rsidR="003A79F2">
              <w:t xml:space="preserve"> </w:t>
            </w:r>
            <w:r w:rsidR="003A79F2" w:rsidRPr="003A79F2">
              <w:rPr>
                <w:sz w:val="24"/>
                <w:szCs w:val="24"/>
              </w:rPr>
              <w:t>календарных</w:t>
            </w:r>
            <w:r w:rsidR="004B66CC" w:rsidRPr="000E5FA1">
              <w:rPr>
                <w:sz w:val="24"/>
                <w:szCs w:val="24"/>
              </w:rPr>
              <w:t xml:space="preserve"> дней после заключения договора)</w:t>
            </w:r>
            <w:r w:rsidRPr="00AC7597">
              <w:rPr>
                <w:sz w:val="24"/>
              </w:rPr>
              <w:t>.</w:t>
            </w:r>
          </w:p>
          <w:p w:rsidR="00741F21" w:rsidRPr="00A7643B" w:rsidRDefault="00741F21" w:rsidP="002E3EB6">
            <w:pPr>
              <w:pStyle w:val="310"/>
              <w:shd w:val="clear" w:color="auto" w:fill="auto"/>
              <w:spacing w:before="0" w:line="240" w:lineRule="auto"/>
              <w:ind w:right="33"/>
              <w:jc w:val="both"/>
              <w:rPr>
                <w:rStyle w:val="31"/>
                <w:b w:val="0"/>
                <w:bCs/>
                <w:sz w:val="24"/>
                <w:szCs w:val="24"/>
              </w:rPr>
            </w:pPr>
          </w:p>
          <w:p w:rsidR="00BD0020" w:rsidRPr="00A7643B" w:rsidRDefault="009C5D3A" w:rsidP="002E3EB6">
            <w:pPr>
              <w:ind w:right="33"/>
              <w:jc w:val="both"/>
              <w:rPr>
                <w:bCs/>
                <w:sz w:val="24"/>
                <w:szCs w:val="24"/>
                <w:u w:val="single"/>
              </w:rPr>
            </w:pPr>
            <w:r w:rsidRPr="00A7643B">
              <w:rPr>
                <w:bCs/>
                <w:sz w:val="24"/>
                <w:szCs w:val="24"/>
                <w:u w:val="single"/>
              </w:rPr>
              <w:t>1</w:t>
            </w:r>
            <w:r w:rsidR="00BD0020" w:rsidRPr="00A7643B">
              <w:rPr>
                <w:bCs/>
                <w:sz w:val="24"/>
                <w:szCs w:val="24"/>
                <w:u w:val="single"/>
              </w:rPr>
              <w:t>.</w:t>
            </w:r>
            <w:r w:rsidR="007E70C2" w:rsidRPr="00A7643B">
              <w:rPr>
                <w:bCs/>
                <w:sz w:val="24"/>
                <w:szCs w:val="24"/>
                <w:u w:val="single"/>
              </w:rPr>
              <w:t>2</w:t>
            </w:r>
            <w:r w:rsidR="00BD0020" w:rsidRPr="00A7643B">
              <w:rPr>
                <w:bCs/>
                <w:sz w:val="24"/>
                <w:szCs w:val="24"/>
                <w:u w:val="single"/>
              </w:rPr>
              <w:t xml:space="preserve">. </w:t>
            </w:r>
            <w:r w:rsidR="00BD0020" w:rsidRPr="00A7643B">
              <w:rPr>
                <w:sz w:val="24"/>
                <w:szCs w:val="24"/>
                <w:u w:val="single"/>
              </w:rPr>
              <w:t>Вид выполняемых работ</w:t>
            </w:r>
          </w:p>
          <w:p w:rsidR="00741F21" w:rsidRDefault="0083342A" w:rsidP="002E3EB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A17814">
              <w:rPr>
                <w:sz w:val="24"/>
                <w:szCs w:val="24"/>
              </w:rPr>
              <w:t xml:space="preserve">Выполнение </w:t>
            </w:r>
            <w:r w:rsidRPr="0083342A">
              <w:rPr>
                <w:sz w:val="24"/>
                <w:szCs w:val="24"/>
              </w:rPr>
              <w:t>проектно-изыскательских работ по объекту капитального строительства</w:t>
            </w:r>
            <w:r w:rsidRPr="00D65D27">
              <w:rPr>
                <w:sz w:val="24"/>
                <w:szCs w:val="24"/>
              </w:rPr>
              <w:t xml:space="preserve"> </w:t>
            </w:r>
            <w:r w:rsidR="00D65D27" w:rsidRPr="00D65D27">
              <w:rPr>
                <w:sz w:val="24"/>
                <w:szCs w:val="24"/>
              </w:rPr>
              <w:t>«Административное здание по адресу: ул. Академика Опарина, напротив вл</w:t>
            </w:r>
            <w:r w:rsidR="00D4135C">
              <w:rPr>
                <w:sz w:val="24"/>
                <w:szCs w:val="24"/>
              </w:rPr>
              <w:t>д.</w:t>
            </w:r>
            <w:r w:rsidR="00D65D27" w:rsidRPr="00D65D27">
              <w:rPr>
                <w:sz w:val="24"/>
                <w:szCs w:val="24"/>
              </w:rPr>
              <w:t>4»</w:t>
            </w:r>
            <w:r w:rsidR="00B36328">
              <w:rPr>
                <w:sz w:val="24"/>
                <w:szCs w:val="24"/>
              </w:rPr>
              <w:t>.</w:t>
            </w:r>
          </w:p>
          <w:p w:rsidR="008B599A" w:rsidRDefault="008B599A" w:rsidP="002E3EB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</w:p>
          <w:p w:rsidR="008B599A" w:rsidRPr="00915FF3" w:rsidRDefault="008B599A" w:rsidP="008B599A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1.3. </w:t>
            </w:r>
            <w:r w:rsidRPr="00915FF3">
              <w:rPr>
                <w:sz w:val="24"/>
                <w:szCs w:val="24"/>
                <w:u w:val="single"/>
              </w:rPr>
              <w:t>Указание о выделении этапов и (или) комплексов работ:</w:t>
            </w:r>
          </w:p>
          <w:p w:rsidR="008B599A" w:rsidRPr="00915FF3" w:rsidRDefault="008B599A" w:rsidP="008B599A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Разработка проектной и рабочей документации, получение положительного заключения ГАУ «Мосгосэкспертиза»</w:t>
            </w:r>
            <w:r w:rsidR="00381C83">
              <w:rPr>
                <w:color w:val="000000"/>
                <w:sz w:val="24"/>
                <w:szCs w:val="24"/>
              </w:rPr>
              <w:t>.</w:t>
            </w:r>
          </w:p>
          <w:p w:rsidR="00741F21" w:rsidRPr="00B30342" w:rsidRDefault="00741F21" w:rsidP="002E3EB6">
            <w:pPr>
              <w:ind w:right="33"/>
              <w:jc w:val="both"/>
              <w:rPr>
                <w:sz w:val="24"/>
                <w:szCs w:val="24"/>
              </w:rPr>
            </w:pPr>
          </w:p>
          <w:p w:rsidR="00BD0020" w:rsidRPr="00B30342" w:rsidRDefault="009C5D3A" w:rsidP="002E3EB6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B30342">
              <w:rPr>
                <w:bCs/>
                <w:sz w:val="24"/>
                <w:szCs w:val="24"/>
                <w:u w:val="single"/>
              </w:rPr>
              <w:t>1</w:t>
            </w:r>
            <w:r w:rsidR="00BD0020" w:rsidRPr="00B30342">
              <w:rPr>
                <w:bCs/>
                <w:sz w:val="24"/>
                <w:szCs w:val="24"/>
                <w:u w:val="single"/>
              </w:rPr>
              <w:t>.</w:t>
            </w:r>
            <w:r w:rsidR="008B599A">
              <w:rPr>
                <w:bCs/>
                <w:sz w:val="24"/>
                <w:szCs w:val="24"/>
                <w:u w:val="single"/>
              </w:rPr>
              <w:t>4</w:t>
            </w:r>
            <w:r w:rsidR="00BD0020" w:rsidRPr="00B30342">
              <w:rPr>
                <w:bCs/>
                <w:sz w:val="24"/>
                <w:szCs w:val="24"/>
                <w:u w:val="single"/>
              </w:rPr>
              <w:t xml:space="preserve">. </w:t>
            </w:r>
            <w:r w:rsidR="00BD0020" w:rsidRPr="00B30342">
              <w:rPr>
                <w:sz w:val="24"/>
                <w:szCs w:val="24"/>
                <w:u w:val="single"/>
              </w:rPr>
              <w:t>Типы зданий и сооружений</w:t>
            </w:r>
          </w:p>
          <w:p w:rsidR="00BD0020" w:rsidRPr="00B30342" w:rsidRDefault="00BD0020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B30342">
              <w:rPr>
                <w:sz w:val="24"/>
                <w:szCs w:val="24"/>
              </w:rPr>
              <w:t>Назначен</w:t>
            </w:r>
            <w:r w:rsidR="00510AB2" w:rsidRPr="00B30342">
              <w:rPr>
                <w:sz w:val="24"/>
                <w:szCs w:val="24"/>
              </w:rPr>
              <w:t xml:space="preserve">ие </w:t>
            </w:r>
            <w:r w:rsidR="00726EF5" w:rsidRPr="00B30342">
              <w:rPr>
                <w:sz w:val="24"/>
                <w:szCs w:val="24"/>
              </w:rPr>
              <w:t>строительства</w:t>
            </w:r>
            <w:r w:rsidR="00964D6E" w:rsidRPr="00B30342">
              <w:rPr>
                <w:sz w:val="24"/>
                <w:szCs w:val="24"/>
              </w:rPr>
              <w:t xml:space="preserve"> – </w:t>
            </w:r>
            <w:r w:rsidR="008A528E" w:rsidRPr="00B30342">
              <w:rPr>
                <w:sz w:val="24"/>
                <w:szCs w:val="24"/>
              </w:rPr>
              <w:t>социальное (</w:t>
            </w:r>
            <w:r w:rsidR="00964D6E" w:rsidRPr="00B30342">
              <w:rPr>
                <w:sz w:val="24"/>
                <w:szCs w:val="24"/>
              </w:rPr>
              <w:t>административное</w:t>
            </w:r>
            <w:r w:rsidR="008A528E" w:rsidRPr="00B30342">
              <w:rPr>
                <w:sz w:val="24"/>
                <w:szCs w:val="24"/>
              </w:rPr>
              <w:t xml:space="preserve"> здание)</w:t>
            </w:r>
            <w:r w:rsidRPr="00B30342">
              <w:rPr>
                <w:sz w:val="24"/>
                <w:szCs w:val="24"/>
              </w:rPr>
              <w:t>;</w:t>
            </w:r>
          </w:p>
          <w:p w:rsidR="00BD0020" w:rsidRPr="00B30342" w:rsidRDefault="00BD0020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B30342">
              <w:rPr>
                <w:sz w:val="24"/>
                <w:szCs w:val="24"/>
              </w:rPr>
              <w:t xml:space="preserve">Тип здания – </w:t>
            </w:r>
            <w:r w:rsidR="008A1519" w:rsidRPr="00B30342">
              <w:rPr>
                <w:sz w:val="24"/>
                <w:szCs w:val="24"/>
              </w:rPr>
              <w:t>не</w:t>
            </w:r>
            <w:r w:rsidRPr="00B30342">
              <w:rPr>
                <w:sz w:val="24"/>
                <w:szCs w:val="24"/>
              </w:rPr>
              <w:t>жилое</w:t>
            </w:r>
            <w:r w:rsidR="00CD317A" w:rsidRPr="00B30342">
              <w:rPr>
                <w:sz w:val="24"/>
                <w:szCs w:val="24"/>
              </w:rPr>
              <w:t>.</w:t>
            </w:r>
            <w:r w:rsidRPr="00B30342">
              <w:rPr>
                <w:sz w:val="24"/>
                <w:szCs w:val="24"/>
              </w:rPr>
              <w:t xml:space="preserve"> </w:t>
            </w:r>
          </w:p>
          <w:p w:rsidR="00BD0020" w:rsidRPr="00B30342" w:rsidRDefault="00BD0020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B30342">
              <w:rPr>
                <w:sz w:val="24"/>
                <w:szCs w:val="24"/>
              </w:rPr>
              <w:t xml:space="preserve">Ограничения по высоте и плотности принять в соответствии с </w:t>
            </w:r>
            <w:r w:rsidR="00581728" w:rsidRPr="00B30342">
              <w:rPr>
                <w:sz w:val="24"/>
                <w:szCs w:val="24"/>
              </w:rPr>
              <w:t>ГПЗУ</w:t>
            </w:r>
            <w:r w:rsidR="00B54222" w:rsidRPr="00B30342">
              <w:rPr>
                <w:sz w:val="24"/>
                <w:szCs w:val="24"/>
              </w:rPr>
              <w:t>.</w:t>
            </w:r>
          </w:p>
          <w:p w:rsidR="00741F21" w:rsidRPr="00741F21" w:rsidRDefault="00741F21" w:rsidP="002E3EB6">
            <w:pPr>
              <w:ind w:right="33"/>
              <w:jc w:val="both"/>
              <w:rPr>
                <w:sz w:val="24"/>
                <w:szCs w:val="24"/>
                <w:highlight w:val="yellow"/>
              </w:rPr>
            </w:pPr>
          </w:p>
          <w:p w:rsidR="00BD0020" w:rsidRPr="00B30342" w:rsidRDefault="009C5D3A" w:rsidP="002E3EB6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B30342">
              <w:rPr>
                <w:sz w:val="24"/>
                <w:szCs w:val="24"/>
                <w:u w:val="single"/>
              </w:rPr>
              <w:t>1</w:t>
            </w:r>
            <w:r w:rsidR="00BD0020" w:rsidRPr="00B30342">
              <w:rPr>
                <w:sz w:val="24"/>
                <w:szCs w:val="24"/>
                <w:u w:val="single"/>
              </w:rPr>
              <w:t>.</w:t>
            </w:r>
            <w:r w:rsidR="008B599A">
              <w:rPr>
                <w:sz w:val="24"/>
                <w:szCs w:val="24"/>
                <w:u w:val="single"/>
              </w:rPr>
              <w:t>5</w:t>
            </w:r>
            <w:r w:rsidR="00BD0020" w:rsidRPr="00B30342">
              <w:rPr>
                <w:sz w:val="24"/>
                <w:szCs w:val="24"/>
                <w:u w:val="single"/>
              </w:rPr>
              <w:t>. Технико-экономические показатели</w:t>
            </w:r>
            <w:r w:rsidR="002A144B" w:rsidRPr="00B30342">
              <w:rPr>
                <w:sz w:val="24"/>
                <w:szCs w:val="24"/>
                <w:u w:val="single"/>
              </w:rPr>
              <w:t xml:space="preserve"> (ТЭП)</w:t>
            </w:r>
          </w:p>
          <w:p w:rsidR="00D65D27" w:rsidRPr="00A238D0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962FD5">
              <w:rPr>
                <w:sz w:val="24"/>
              </w:rPr>
              <w:t xml:space="preserve">Основные технико-экономические показатели принять в </w:t>
            </w:r>
            <w:r w:rsidRPr="00A238D0">
              <w:rPr>
                <w:sz w:val="24"/>
              </w:rPr>
              <w:t>соответствии с ГПЗУ и Технологическим заданием:</w:t>
            </w:r>
          </w:p>
          <w:p w:rsidR="00D65D27" w:rsidRPr="00A238D0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A238D0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 по ГПЗУ</w:t>
            </w:r>
            <w:r w:rsidRPr="00A238D0">
              <w:rPr>
                <w:sz w:val="24"/>
              </w:rPr>
              <w:t xml:space="preserve"> – </w:t>
            </w:r>
            <w:r>
              <w:rPr>
                <w:sz w:val="24"/>
              </w:rPr>
              <w:t>9266</w:t>
            </w:r>
            <w:r w:rsidRPr="00A238D0">
              <w:rPr>
                <w:sz w:val="24"/>
              </w:rPr>
              <w:t xml:space="preserve"> кв.м.;</w:t>
            </w:r>
          </w:p>
          <w:p w:rsidR="00D65D27" w:rsidRPr="00A238D0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A238D0">
              <w:rPr>
                <w:sz w:val="24"/>
              </w:rPr>
              <w:t xml:space="preserve">Максимальная плотность (тыс. кв.м/га) – </w:t>
            </w:r>
            <w:r>
              <w:rPr>
                <w:sz w:val="24"/>
              </w:rPr>
              <w:t>30</w:t>
            </w:r>
            <w:r w:rsidRPr="00A238D0">
              <w:rPr>
                <w:sz w:val="24"/>
              </w:rPr>
              <w:t>;</w:t>
            </w:r>
          </w:p>
          <w:p w:rsidR="00D65D27" w:rsidRPr="00962FD5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A238D0">
              <w:rPr>
                <w:sz w:val="24"/>
              </w:rPr>
              <w:t>Максимальная высота</w:t>
            </w:r>
            <w:r>
              <w:rPr>
                <w:sz w:val="24"/>
              </w:rPr>
              <w:t xml:space="preserve"> -</w:t>
            </w:r>
            <w:r w:rsidRPr="00A238D0">
              <w:rPr>
                <w:sz w:val="24"/>
              </w:rPr>
              <w:t xml:space="preserve"> </w:t>
            </w:r>
            <w:r>
              <w:rPr>
                <w:sz w:val="24"/>
              </w:rPr>
              <w:t>без ограничений</w:t>
            </w:r>
            <w:r w:rsidRPr="00A238D0">
              <w:rPr>
                <w:sz w:val="24"/>
              </w:rPr>
              <w:t>.</w:t>
            </w:r>
            <w:r w:rsidRPr="00962FD5">
              <w:rPr>
                <w:sz w:val="24"/>
              </w:rPr>
              <w:t xml:space="preserve"> </w:t>
            </w:r>
          </w:p>
          <w:p w:rsidR="00D65D27" w:rsidRPr="00962FD5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962FD5">
              <w:rPr>
                <w:sz w:val="24"/>
              </w:rPr>
              <w:t xml:space="preserve">Общая площадь объекта </w:t>
            </w:r>
            <w:r>
              <w:rPr>
                <w:sz w:val="24"/>
              </w:rPr>
              <w:t xml:space="preserve">ориентировочно </w:t>
            </w:r>
            <w:r w:rsidR="008F2CFE">
              <w:rPr>
                <w:sz w:val="24"/>
              </w:rPr>
              <w:t>24</w:t>
            </w:r>
            <w:r w:rsidR="00FE14A8">
              <w:rPr>
                <w:sz w:val="24"/>
              </w:rPr>
              <w:t>779</w:t>
            </w:r>
            <w:r>
              <w:rPr>
                <w:sz w:val="24"/>
              </w:rPr>
              <w:t xml:space="preserve"> </w:t>
            </w:r>
            <w:r w:rsidRPr="00962FD5">
              <w:rPr>
                <w:sz w:val="24"/>
              </w:rPr>
              <w:t xml:space="preserve">кв. м., в </w:t>
            </w:r>
            <w:proofErr w:type="spellStart"/>
            <w:r w:rsidRPr="00962FD5">
              <w:rPr>
                <w:sz w:val="24"/>
              </w:rPr>
              <w:t>т.ч</w:t>
            </w:r>
            <w:proofErr w:type="spellEnd"/>
            <w:r w:rsidRPr="00962FD5">
              <w:rPr>
                <w:sz w:val="24"/>
              </w:rPr>
              <w:t xml:space="preserve">.: </w:t>
            </w:r>
          </w:p>
          <w:p w:rsidR="00D65D27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962FD5">
              <w:rPr>
                <w:sz w:val="24"/>
              </w:rPr>
              <w:t>- административное здание</w:t>
            </w:r>
            <w:r>
              <w:rPr>
                <w:sz w:val="24"/>
              </w:rPr>
              <w:t xml:space="preserve"> с конференц</w:t>
            </w:r>
            <w:r w:rsidR="00D4135C">
              <w:rPr>
                <w:sz w:val="24"/>
              </w:rPr>
              <w:t>-</w:t>
            </w:r>
            <w:r>
              <w:rPr>
                <w:sz w:val="24"/>
              </w:rPr>
              <w:t>залом, тиром, спортивным залом</w:t>
            </w:r>
            <w:r w:rsidRPr="00962FD5">
              <w:rPr>
                <w:sz w:val="24"/>
              </w:rPr>
              <w:t xml:space="preserve"> – </w:t>
            </w:r>
            <w:r>
              <w:rPr>
                <w:sz w:val="24"/>
              </w:rPr>
              <w:t>ориентировочно 2</w:t>
            </w:r>
            <w:r w:rsidR="008F2CFE">
              <w:rPr>
                <w:sz w:val="24"/>
              </w:rPr>
              <w:t>0</w:t>
            </w:r>
            <w:r w:rsidR="00FE14A8">
              <w:rPr>
                <w:sz w:val="24"/>
              </w:rPr>
              <w:t>973</w:t>
            </w:r>
            <w:r>
              <w:rPr>
                <w:sz w:val="24"/>
              </w:rPr>
              <w:t xml:space="preserve"> кв. м</w:t>
            </w:r>
            <w:r w:rsidRPr="00962FD5">
              <w:rPr>
                <w:sz w:val="24"/>
              </w:rPr>
              <w:t>;</w:t>
            </w:r>
          </w:p>
          <w:p w:rsidR="00D65D27" w:rsidRPr="00962FD5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гараж (предусмотреть высоту въезда не менее 260 см, с возможностью въезда автомашины типа «ГАЗ-2705», оборудованной </w:t>
            </w:r>
            <w:r w:rsidR="00621CA4">
              <w:rPr>
                <w:sz w:val="24"/>
              </w:rPr>
              <w:t>с</w:t>
            </w:r>
            <w:r w:rsidR="00621CA4" w:rsidRPr="00621CA4">
              <w:rPr>
                <w:sz w:val="24"/>
              </w:rPr>
              <w:t>ветосигнальн</w:t>
            </w:r>
            <w:r w:rsidR="00621CA4">
              <w:rPr>
                <w:sz w:val="24"/>
              </w:rPr>
              <w:t>ой</w:t>
            </w:r>
            <w:r w:rsidR="00621CA4" w:rsidRPr="00621CA4">
              <w:rPr>
                <w:sz w:val="24"/>
              </w:rPr>
              <w:t xml:space="preserve"> громкоговорящ</w:t>
            </w:r>
            <w:r w:rsidR="00621CA4">
              <w:rPr>
                <w:sz w:val="24"/>
              </w:rPr>
              <w:t>ей</w:t>
            </w:r>
            <w:r w:rsidR="00621CA4" w:rsidRPr="00621CA4">
              <w:rPr>
                <w:sz w:val="24"/>
              </w:rPr>
              <w:t xml:space="preserve"> установк</w:t>
            </w:r>
            <w:r w:rsidR="00621CA4">
              <w:rPr>
                <w:sz w:val="24"/>
              </w:rPr>
              <w:t>ой</w:t>
            </w:r>
            <w:r>
              <w:rPr>
                <w:sz w:val="24"/>
              </w:rPr>
              <w:t>) ориентировочно 3666 кв.м.</w:t>
            </w:r>
          </w:p>
          <w:p w:rsidR="00D65D27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962FD5">
              <w:rPr>
                <w:sz w:val="24"/>
              </w:rPr>
              <w:t>- К</w:t>
            </w:r>
            <w:r w:rsidR="00735FA8">
              <w:rPr>
                <w:sz w:val="24"/>
              </w:rPr>
              <w:t>онтрольно-пропускной пункт (далее – К</w:t>
            </w:r>
            <w:r w:rsidRPr="00962FD5">
              <w:rPr>
                <w:sz w:val="24"/>
              </w:rPr>
              <w:t>ПП</w:t>
            </w:r>
            <w:r w:rsidR="00735FA8">
              <w:rPr>
                <w:sz w:val="24"/>
              </w:rPr>
              <w:t>)</w:t>
            </w:r>
            <w:r>
              <w:rPr>
                <w:sz w:val="24"/>
              </w:rPr>
              <w:t xml:space="preserve"> с вводно распределительным устройством (уточнить при проектировании)</w:t>
            </w:r>
            <w:r w:rsidRPr="00962F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зоной досмотра </w:t>
            </w:r>
            <w:r w:rsidRPr="00962FD5">
              <w:rPr>
                <w:sz w:val="24"/>
              </w:rPr>
              <w:t xml:space="preserve">– </w:t>
            </w:r>
            <w:r w:rsidR="00933E14">
              <w:rPr>
                <w:sz w:val="24"/>
              </w:rPr>
              <w:t xml:space="preserve">не менее </w:t>
            </w:r>
            <w:r>
              <w:rPr>
                <w:sz w:val="24"/>
              </w:rPr>
              <w:t>140</w:t>
            </w:r>
            <w:r w:rsidRPr="00962FD5">
              <w:rPr>
                <w:sz w:val="24"/>
              </w:rPr>
              <w:t xml:space="preserve"> кв. м.;</w:t>
            </w:r>
          </w:p>
          <w:p w:rsidR="00D65D27" w:rsidRPr="00962FD5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>
              <w:rPr>
                <w:sz w:val="24"/>
              </w:rPr>
              <w:t>-  автомойка - 2 поста.</w:t>
            </w:r>
          </w:p>
          <w:p w:rsidR="00D65D27" w:rsidRPr="00962FD5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962FD5">
              <w:rPr>
                <w:sz w:val="24"/>
              </w:rPr>
              <w:t>Этажность зданий:</w:t>
            </w:r>
          </w:p>
          <w:p w:rsidR="00D65D27" w:rsidRPr="00962FD5" w:rsidRDefault="00D65D27" w:rsidP="00D65D27">
            <w:pPr>
              <w:spacing w:line="232" w:lineRule="auto"/>
              <w:ind w:left="33" w:right="91"/>
              <w:jc w:val="both"/>
              <w:rPr>
                <w:sz w:val="24"/>
              </w:rPr>
            </w:pPr>
            <w:r w:rsidRPr="00962FD5">
              <w:rPr>
                <w:sz w:val="24"/>
              </w:rPr>
              <w:t xml:space="preserve">- административное здание: </w:t>
            </w:r>
            <w:r>
              <w:rPr>
                <w:sz w:val="24"/>
              </w:rPr>
              <w:t>21</w:t>
            </w:r>
            <w:r w:rsidRPr="00962FD5">
              <w:rPr>
                <w:sz w:val="24"/>
              </w:rPr>
              <w:t xml:space="preserve"> этаж + 0-2 подземный этаж; </w:t>
            </w:r>
          </w:p>
          <w:p w:rsidR="00D65D27" w:rsidRDefault="00D65D27" w:rsidP="00D65D27">
            <w:pPr>
              <w:jc w:val="both"/>
              <w:rPr>
                <w:sz w:val="24"/>
              </w:rPr>
            </w:pPr>
            <w:r w:rsidRPr="00962FD5">
              <w:rPr>
                <w:sz w:val="24"/>
              </w:rPr>
              <w:t>- КПП – 1 этажное.</w:t>
            </w:r>
          </w:p>
          <w:p w:rsidR="00D65D27" w:rsidRPr="00145042" w:rsidRDefault="00D65D27" w:rsidP="00D65D27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145042">
              <w:rPr>
                <w:rFonts w:eastAsia="Calibri"/>
                <w:sz w:val="24"/>
                <w:szCs w:val="22"/>
                <w:lang w:eastAsia="en-US"/>
              </w:rPr>
              <w:t>На территории объекта предусмотреть:</w:t>
            </w:r>
          </w:p>
          <w:p w:rsidR="00D65D27" w:rsidRPr="00144427" w:rsidRDefault="00D65D27" w:rsidP="00D65D27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145042">
              <w:rPr>
                <w:rFonts w:eastAsia="Calibri"/>
                <w:sz w:val="24"/>
                <w:szCs w:val="22"/>
                <w:lang w:eastAsia="en-US"/>
              </w:rPr>
              <w:lastRenderedPageBreak/>
              <w:t xml:space="preserve">- спортплощадку для занятий – </w:t>
            </w:r>
            <w:r>
              <w:rPr>
                <w:rFonts w:eastAsia="Calibri"/>
                <w:sz w:val="24"/>
                <w:szCs w:val="22"/>
                <w:lang w:eastAsia="en-US"/>
              </w:rPr>
              <w:t>20</w:t>
            </w:r>
            <w:r w:rsidRPr="00145042">
              <w:rPr>
                <w:rFonts w:eastAsia="Calibri"/>
                <w:sz w:val="24"/>
                <w:szCs w:val="22"/>
                <w:lang w:eastAsia="en-US"/>
              </w:rPr>
              <w:t xml:space="preserve"> снарядов</w:t>
            </w:r>
            <w:r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  <w:p w:rsidR="00D65D27" w:rsidRPr="00145042" w:rsidRDefault="00D65D27" w:rsidP="00D65D27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памятник погибшим сотрудникам – 1 памятник;</w:t>
            </w:r>
          </w:p>
          <w:p w:rsidR="00D65D27" w:rsidRPr="00D65D27" w:rsidRDefault="00D65D27" w:rsidP="00D65D27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145042">
              <w:rPr>
                <w:rFonts w:eastAsia="Calibri"/>
                <w:sz w:val="24"/>
                <w:szCs w:val="22"/>
                <w:lang w:eastAsia="en-US"/>
              </w:rPr>
              <w:t>- открытую стоянку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(оборудованную навесом)</w:t>
            </w:r>
            <w:r w:rsidRPr="00145042">
              <w:rPr>
                <w:rFonts w:eastAsia="Calibri"/>
                <w:sz w:val="24"/>
                <w:szCs w:val="22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2"/>
                <w:lang w:eastAsia="en-US"/>
              </w:rPr>
              <w:t>31</w:t>
            </w:r>
            <w:r w:rsidRPr="00145042">
              <w:rPr>
                <w:rFonts w:eastAsia="Calibri"/>
                <w:sz w:val="24"/>
                <w:szCs w:val="22"/>
                <w:lang w:eastAsia="en-US"/>
              </w:rPr>
              <w:t xml:space="preserve"> мест</w:t>
            </w:r>
            <w:r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145042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8B599A" w:rsidRDefault="008B599A" w:rsidP="008B599A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A2336D">
              <w:rPr>
                <w:sz w:val="24"/>
              </w:rPr>
              <w:t>Наименование помещений, их количество и площадь уточня</w:t>
            </w:r>
            <w:r w:rsidR="00735FA8">
              <w:rPr>
                <w:sz w:val="24"/>
              </w:rPr>
              <w:t>ю</w:t>
            </w:r>
            <w:r w:rsidRPr="00A2336D">
              <w:rPr>
                <w:sz w:val="24"/>
              </w:rPr>
              <w:t xml:space="preserve">тся </w:t>
            </w:r>
            <w:r w:rsidRPr="00A2336D">
              <w:rPr>
                <w:bCs/>
                <w:sz w:val="24"/>
              </w:rPr>
              <w:t>на этапе проектирования</w:t>
            </w:r>
            <w:r w:rsidRPr="00A2336D">
              <w:rPr>
                <w:sz w:val="24"/>
              </w:rPr>
              <w:t xml:space="preserve"> и не должны превышать указанные параметры.</w:t>
            </w:r>
          </w:p>
          <w:p w:rsidR="008B599A" w:rsidRPr="008B599A" w:rsidRDefault="008B599A" w:rsidP="008B599A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Предусмотреть необходимые элементы благоустройства улиц и территории в соответствии с распоряжением Правительства Москвы </w:t>
            </w:r>
            <w:hyperlink r:id="rId13" w:tooltip="&quot;Об утверждении Сводного стандарта благоустройства улиц Москвы&quot;&#10;Распоряжение Правительства Москвы от 04.08.2016 N 387-РП&#10;Статус: Действующий документ (действ. c 04.08.2016)" w:history="1">
              <w:r w:rsidRPr="002A144B">
                <w:rPr>
                  <w:rStyle w:val="af"/>
                  <w:color w:val="auto"/>
                  <w:sz w:val="24"/>
                  <w:szCs w:val="24"/>
                  <w:u w:val="none"/>
                </w:rPr>
                <w:t>от</w:t>
              </w:r>
              <w:r w:rsidRPr="00915FF3">
                <w:rPr>
                  <w:rStyle w:val="af"/>
                  <w:color w:val="auto"/>
                  <w:sz w:val="24"/>
                  <w:szCs w:val="24"/>
                </w:rPr>
                <w:t xml:space="preserve"> </w:t>
              </w:r>
              <w:r w:rsidRPr="00276A21">
                <w:rPr>
                  <w:rStyle w:val="af"/>
                  <w:color w:val="auto"/>
                  <w:sz w:val="24"/>
                  <w:szCs w:val="24"/>
                  <w:u w:val="none"/>
                </w:rPr>
                <w:t>04.08.2016 № 387-РП</w:t>
              </w:r>
            </w:hyperlink>
            <w:r w:rsidRPr="00915FF3">
              <w:rPr>
                <w:sz w:val="24"/>
                <w:szCs w:val="24"/>
              </w:rPr>
              <w:t xml:space="preserve"> «Об утверждении Сводного стандарта благоустройства улиц Москвы».</w:t>
            </w:r>
          </w:p>
          <w:p w:rsidR="00F32592" w:rsidRPr="00CD3F04" w:rsidRDefault="00CD3F04" w:rsidP="00CD3F04">
            <w:pPr>
              <w:ind w:left="33" w:right="92"/>
              <w:jc w:val="both"/>
              <w:rPr>
                <w:sz w:val="24"/>
              </w:rPr>
            </w:pPr>
            <w:r w:rsidRPr="00E17A3C">
              <w:rPr>
                <w:sz w:val="24"/>
              </w:rPr>
              <w:t>Материалы,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технологическое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необходимости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уточня</w:t>
            </w:r>
            <w:r>
              <w:rPr>
                <w:sz w:val="24"/>
              </w:rPr>
              <w:t>ю</w:t>
            </w:r>
            <w:r w:rsidRPr="00E17A3C">
              <w:rPr>
                <w:sz w:val="24"/>
              </w:rPr>
              <w:t>тся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задании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 w:rsidRPr="00E17A3C">
              <w:rPr>
                <w:sz w:val="24"/>
              </w:rPr>
              <w:t>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применять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российского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производства,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исключением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продукции,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имеющей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отечественных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аналогов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постановлением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Правительства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Москвы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29.09.2009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№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1050-ПП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совершенствовании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материально-техническими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ресурсами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российского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производства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строящихся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для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государственных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нужд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города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Москвы».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Применение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импортной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продукции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допускается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только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условии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предоставления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обоснования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согласованию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 w:rsidRPr="00E17A3C">
              <w:rPr>
                <w:sz w:val="24"/>
              </w:rPr>
              <w:t>.</w:t>
            </w:r>
            <w:r w:rsidRPr="00E17A3C">
              <w:rPr>
                <w:spacing w:val="1"/>
                <w:sz w:val="24"/>
              </w:rPr>
              <w:t xml:space="preserve"> </w:t>
            </w:r>
          </w:p>
        </w:tc>
      </w:tr>
      <w:tr w:rsidR="00A978E7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E7" w:rsidRPr="00915FF3" w:rsidRDefault="00A978E7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7" w:rsidRPr="00915FF3" w:rsidRDefault="00A978E7" w:rsidP="00B763B7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Сведения о расположенных на участке объектах капитального строительства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7" w:rsidRPr="00044CD3" w:rsidRDefault="00A978E7" w:rsidP="002E3EB6">
            <w:pPr>
              <w:ind w:right="33"/>
              <w:jc w:val="both"/>
              <w:rPr>
                <w:sz w:val="24"/>
              </w:rPr>
            </w:pPr>
            <w:r w:rsidRPr="00044CD3">
              <w:rPr>
                <w:sz w:val="24"/>
              </w:rPr>
              <w:t xml:space="preserve">В границах земельного участка </w:t>
            </w:r>
            <w:r w:rsidR="008B599A" w:rsidRPr="00044CD3">
              <w:rPr>
                <w:sz w:val="24"/>
              </w:rPr>
              <w:t xml:space="preserve">отсутствуют </w:t>
            </w:r>
            <w:r w:rsidRPr="00044CD3">
              <w:rPr>
                <w:sz w:val="24"/>
              </w:rPr>
              <w:t>объект</w:t>
            </w:r>
            <w:r w:rsidR="00044CD3" w:rsidRPr="00044CD3">
              <w:rPr>
                <w:sz w:val="24"/>
              </w:rPr>
              <w:t>ы</w:t>
            </w:r>
            <w:r w:rsidRPr="00044CD3">
              <w:rPr>
                <w:sz w:val="24"/>
              </w:rPr>
              <w:t xml:space="preserve"> капитального строительства</w:t>
            </w:r>
            <w:r w:rsidR="008B599A">
              <w:rPr>
                <w:sz w:val="24"/>
              </w:rPr>
              <w:t>.</w:t>
            </w:r>
          </w:p>
          <w:p w:rsidR="00C87A91" w:rsidRPr="00915FF3" w:rsidRDefault="00C87A91" w:rsidP="00C87A91">
            <w:pPr>
              <w:ind w:right="33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0B2302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2" w:rsidRPr="00915FF3" w:rsidRDefault="000B2302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2" w:rsidRPr="00915FF3" w:rsidRDefault="000B2302" w:rsidP="00B763B7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Необходимость выделения этапов строительства и их состав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2" w:rsidRPr="00915FF3" w:rsidRDefault="000B2302" w:rsidP="00044CD3">
            <w:pPr>
              <w:ind w:right="33"/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При разработке проектной документации предусмотреть подготовку территории (вынос коммуника</w:t>
            </w:r>
            <w:r w:rsidR="00044CD3">
              <w:rPr>
                <w:color w:val="000000"/>
                <w:sz w:val="24"/>
                <w:szCs w:val="24"/>
              </w:rPr>
              <w:t>ций, вырубка зеленых насаждений</w:t>
            </w:r>
            <w:r w:rsidRPr="00A2336D">
              <w:rPr>
                <w:color w:val="000000"/>
                <w:sz w:val="24"/>
                <w:szCs w:val="24"/>
              </w:rPr>
              <w:t>).</w:t>
            </w:r>
          </w:p>
        </w:tc>
      </w:tr>
      <w:tr w:rsidR="003D584C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C" w:rsidRPr="00915FF3" w:rsidRDefault="003D584C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C" w:rsidRPr="00915FF3" w:rsidRDefault="003D584C" w:rsidP="003D584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Количество выполняемых работ для каждой позиции и вида номенклатуры или ассортимента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9A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EF1898">
              <w:rPr>
                <w:color w:val="000000"/>
                <w:sz w:val="24"/>
                <w:szCs w:val="24"/>
              </w:rPr>
              <w:t xml:space="preserve">Проектирование выполнить с применением технологии информационного моделирования согласно постановлению Правительства </w:t>
            </w:r>
            <w:r w:rsidR="007B4F38" w:rsidRPr="0055099B">
              <w:rPr>
                <w:sz w:val="24"/>
                <w:szCs w:val="24"/>
              </w:rPr>
              <w:t>Российской Федерации</w:t>
            </w:r>
            <w:r w:rsidRPr="00EF1898">
              <w:rPr>
                <w:color w:val="000000"/>
                <w:sz w:val="24"/>
                <w:szCs w:val="24"/>
              </w:rPr>
              <w:t xml:space="preserve">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      </w:r>
          </w:p>
          <w:p w:rsidR="008B599A" w:rsidRDefault="008B599A" w:rsidP="00655808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Разработка проектной и рабочей документации (включая подготовку исходно-разрешительной документации для выполнения инженерных изысканий) с использованием технологи</w:t>
            </w:r>
            <w:r>
              <w:rPr>
                <w:color w:val="000000"/>
                <w:sz w:val="24"/>
                <w:szCs w:val="24"/>
              </w:rPr>
              <w:t>й информационного моделирования</w:t>
            </w:r>
            <w:r w:rsidRPr="00A2336D">
              <w:rPr>
                <w:color w:val="000000"/>
                <w:sz w:val="24"/>
                <w:szCs w:val="24"/>
              </w:rPr>
              <w:t xml:space="preserve"> выполняется при следующих уровнях проработки элементов (LOD -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Level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development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>) цифровой информационной модели</w:t>
            </w:r>
            <w:r>
              <w:rPr>
                <w:color w:val="000000"/>
                <w:sz w:val="24"/>
                <w:szCs w:val="24"/>
              </w:rPr>
              <w:t>: проектная документация – LOD 200, рабочая документация LOD – 3</w:t>
            </w:r>
            <w:r w:rsidRPr="00A2336D">
              <w:rPr>
                <w:color w:val="000000"/>
                <w:sz w:val="24"/>
                <w:szCs w:val="24"/>
              </w:rPr>
              <w:t>00.</w:t>
            </w:r>
          </w:p>
          <w:p w:rsidR="008B599A" w:rsidRPr="000F1F2D" w:rsidRDefault="008B599A" w:rsidP="00655808">
            <w:pPr>
              <w:ind w:right="95"/>
              <w:jc w:val="both"/>
              <w:rPr>
                <w:sz w:val="24"/>
              </w:rPr>
            </w:pPr>
            <w:r w:rsidRPr="000F1F2D">
              <w:rPr>
                <w:sz w:val="24"/>
              </w:rPr>
              <w:t>Проектная, сметная и рабочая документация</w:t>
            </w:r>
            <w:r w:rsidR="00655808">
              <w:rPr>
                <w:sz w:val="24"/>
              </w:rPr>
              <w:t xml:space="preserve"> должны быть выгружены </w:t>
            </w:r>
            <w:r w:rsidRPr="000F1F2D">
              <w:rPr>
                <w:sz w:val="24"/>
              </w:rPr>
              <w:t>из цифровой информационной модели.</w:t>
            </w:r>
          </w:p>
          <w:p w:rsidR="008B599A" w:rsidRPr="000F1F2D" w:rsidRDefault="008B599A" w:rsidP="008B599A">
            <w:pPr>
              <w:jc w:val="both"/>
              <w:rPr>
                <w:sz w:val="24"/>
                <w:szCs w:val="24"/>
              </w:rPr>
            </w:pPr>
            <w:r w:rsidRPr="000F1F2D">
              <w:rPr>
                <w:sz w:val="24"/>
              </w:rPr>
              <w:t>Запрещается дорабатывать графическую часть с использованием стороннего программного обеспечения (</w:t>
            </w:r>
            <w:proofErr w:type="spellStart"/>
            <w:r w:rsidRPr="000F1F2D">
              <w:rPr>
                <w:sz w:val="24"/>
              </w:rPr>
              <w:t>AutoCAD</w:t>
            </w:r>
            <w:proofErr w:type="spellEnd"/>
            <w:r w:rsidRPr="000F1F2D">
              <w:rPr>
                <w:sz w:val="24"/>
              </w:rPr>
              <w:t xml:space="preserve">, </w:t>
            </w:r>
            <w:proofErr w:type="spellStart"/>
            <w:r w:rsidRPr="000F1F2D">
              <w:rPr>
                <w:sz w:val="24"/>
              </w:rPr>
              <w:t>Photoshop</w:t>
            </w:r>
            <w:proofErr w:type="spellEnd"/>
            <w:r w:rsidRPr="000F1F2D">
              <w:rPr>
                <w:sz w:val="24"/>
              </w:rPr>
              <w:t>)</w:t>
            </w:r>
            <w:r w:rsidR="00A5766B">
              <w:rPr>
                <w:sz w:val="24"/>
              </w:rPr>
              <w:t>.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Проектная документация передается Заказчику в 1-м экземпляре на электронном носителе.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Рабочая документация передается Заказчику в </w:t>
            </w:r>
            <w:r>
              <w:rPr>
                <w:color w:val="000000"/>
                <w:sz w:val="24"/>
                <w:szCs w:val="24"/>
              </w:rPr>
              <w:t>2-</w:t>
            </w:r>
            <w:r w:rsidRPr="00A2336D">
              <w:rPr>
                <w:color w:val="000000"/>
                <w:sz w:val="24"/>
                <w:szCs w:val="24"/>
              </w:rPr>
              <w:t>х экземплярах на бумажном носителе и в 1-м экземпляре на электронном носителе.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Проектная и рабочая документация на электронном носителе передается Заказчику в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нативном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>, редактируемом формате (D</w:t>
            </w:r>
            <w:r w:rsidR="00E91DCB">
              <w:rPr>
                <w:color w:val="000000"/>
                <w:sz w:val="24"/>
                <w:szCs w:val="24"/>
              </w:rPr>
              <w:t xml:space="preserve">WG, </w:t>
            </w:r>
            <w:r w:rsidR="00E91DCB">
              <w:rPr>
                <w:color w:val="000000"/>
                <w:sz w:val="24"/>
                <w:szCs w:val="24"/>
              </w:rPr>
              <w:lastRenderedPageBreak/>
              <w:t>NWC, DXP, ARPS, EXCEL, SOBX</w:t>
            </w:r>
            <w:r w:rsidRPr="00A2336D">
              <w:rPr>
                <w:color w:val="000000"/>
                <w:sz w:val="24"/>
                <w:szCs w:val="24"/>
              </w:rPr>
              <w:t xml:space="preserve">), а также PDF и </w:t>
            </w:r>
            <w:r w:rsidRPr="00A2336D">
              <w:rPr>
                <w:color w:val="000000"/>
                <w:sz w:val="24"/>
                <w:szCs w:val="24"/>
                <w:lang w:val="en-US"/>
              </w:rPr>
              <w:t>IFC</w:t>
            </w:r>
            <w:r w:rsidRPr="00A2336D">
              <w:rPr>
                <w:color w:val="000000"/>
                <w:sz w:val="24"/>
                <w:szCs w:val="24"/>
              </w:rPr>
              <w:t>, в том числе в формате Единого геоинформационного пространства города Москвы, с указанием: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и структуры электронных картографических и других информационных данных;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программного обеспечения;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передачи данных в электронном виде.</w:t>
            </w:r>
          </w:p>
          <w:p w:rsidR="008B599A" w:rsidRPr="00412E47" w:rsidRDefault="008B599A" w:rsidP="008B599A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412E47">
              <w:rPr>
                <w:sz w:val="24"/>
              </w:rPr>
              <w:t xml:space="preserve">Информационная модель (ЦИМ) передается заказчику в 1 экземпляре путем выгрузки на облачный сервис </w:t>
            </w:r>
            <w:proofErr w:type="spellStart"/>
            <w:r w:rsidRPr="00412E47">
              <w:rPr>
                <w:sz w:val="24"/>
              </w:rPr>
              <w:t>Exon</w:t>
            </w:r>
            <w:proofErr w:type="spellEnd"/>
            <w:r w:rsidRPr="00412E47">
              <w:rPr>
                <w:sz w:val="24"/>
              </w:rPr>
              <w:t xml:space="preserve"> в </w:t>
            </w:r>
            <w:proofErr w:type="spellStart"/>
            <w:r w:rsidRPr="00412E47">
              <w:rPr>
                <w:sz w:val="24"/>
              </w:rPr>
              <w:t>проприетарном</w:t>
            </w:r>
            <w:proofErr w:type="spellEnd"/>
            <w:r w:rsidRPr="00412E47">
              <w:rPr>
                <w:sz w:val="24"/>
              </w:rPr>
              <w:t xml:space="preserve"> (редактируемом, исходном) формате, а также в открытом формате обмена проектными данными IFC (версии не ниже IFC4) и NWD (при использовании </w:t>
            </w:r>
            <w:proofErr w:type="spellStart"/>
            <w:r w:rsidRPr="00412E47">
              <w:rPr>
                <w:sz w:val="24"/>
              </w:rPr>
              <w:t>Autodesk</w:t>
            </w:r>
            <w:proofErr w:type="spellEnd"/>
            <w:r w:rsidRPr="00412E47">
              <w:rPr>
                <w:sz w:val="24"/>
              </w:rPr>
              <w:t xml:space="preserve"> </w:t>
            </w:r>
            <w:proofErr w:type="spellStart"/>
            <w:r w:rsidRPr="00412E47">
              <w:rPr>
                <w:sz w:val="24"/>
              </w:rPr>
              <w:t>Revit</w:t>
            </w:r>
            <w:proofErr w:type="spellEnd"/>
            <w:r w:rsidRPr="00412E47">
              <w:rPr>
                <w:sz w:val="24"/>
              </w:rPr>
              <w:t>).</w:t>
            </w:r>
          </w:p>
          <w:p w:rsidR="008B599A" w:rsidRPr="00A2336D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Формирование электронных документов должно осуществляться с использованием единого файлового формата PDF (версия</w:t>
            </w:r>
            <w:r w:rsidR="00735FA8">
              <w:rPr>
                <w:color w:val="000000"/>
                <w:sz w:val="24"/>
                <w:szCs w:val="24"/>
              </w:rPr>
              <w:t xml:space="preserve"> не ниже</w:t>
            </w:r>
            <w:r w:rsidRPr="00A2336D">
              <w:rPr>
                <w:color w:val="000000"/>
                <w:sz w:val="24"/>
                <w:szCs w:val="24"/>
              </w:rPr>
              <w:t xml:space="preserve"> 1.7) и программы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Adobe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Acrobat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(версия </w:t>
            </w:r>
            <w:r w:rsidR="00735FA8">
              <w:rPr>
                <w:color w:val="000000"/>
                <w:sz w:val="24"/>
                <w:szCs w:val="24"/>
              </w:rPr>
              <w:t>не ниже</w:t>
            </w:r>
            <w:r w:rsidR="00735FA8" w:rsidRPr="00A2336D">
              <w:rPr>
                <w:color w:val="000000"/>
                <w:sz w:val="24"/>
                <w:szCs w:val="24"/>
              </w:rPr>
              <w:t xml:space="preserve"> </w:t>
            </w:r>
            <w:r w:rsidRPr="00A2336D">
              <w:rPr>
                <w:color w:val="000000"/>
                <w:sz w:val="24"/>
                <w:szCs w:val="24"/>
              </w:rPr>
              <w:t>8.0) в соответстви</w:t>
            </w:r>
            <w:r w:rsidR="00735FA8">
              <w:rPr>
                <w:color w:val="000000"/>
                <w:sz w:val="24"/>
                <w:szCs w:val="24"/>
              </w:rPr>
              <w:t>и</w:t>
            </w:r>
            <w:r w:rsidRPr="00A2336D">
              <w:rPr>
                <w:color w:val="000000"/>
                <w:sz w:val="24"/>
                <w:szCs w:val="24"/>
              </w:rPr>
              <w:t xml:space="preserve"> с постановлением </w:t>
            </w:r>
            <w:r w:rsidRPr="00A2336D">
              <w:rPr>
                <w:sz w:val="24"/>
                <w:szCs w:val="24"/>
              </w:rPr>
              <w:t xml:space="preserve">Правительства Москвы </w:t>
            </w:r>
            <w:r>
              <w:rPr>
                <w:color w:val="000000"/>
                <w:sz w:val="24"/>
                <w:szCs w:val="24"/>
              </w:rPr>
              <w:t>от 03.11.2015</w:t>
            </w:r>
            <w:r w:rsidRPr="00A2336D">
              <w:rPr>
                <w:color w:val="000000"/>
                <w:sz w:val="24"/>
                <w:szCs w:val="24"/>
              </w:rPr>
              <w:t xml:space="preserve">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:rsidR="003D584C" w:rsidRPr="002E3EB6" w:rsidRDefault="008B599A" w:rsidP="00655808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Все электронные образы, включая графику, должны быть собраны в отдельные электронные книги, каждая книга или чертежи в отдельный файл</w:t>
            </w:r>
            <w:r w:rsidR="009F6540">
              <w:rPr>
                <w:color w:val="000000"/>
                <w:sz w:val="24"/>
                <w:szCs w:val="24"/>
              </w:rPr>
              <w:t xml:space="preserve">, в соответствии с </w:t>
            </w:r>
            <w:r w:rsidR="00655808">
              <w:rPr>
                <w:color w:val="000000"/>
                <w:sz w:val="24"/>
                <w:szCs w:val="24"/>
              </w:rPr>
              <w:t>«И</w:t>
            </w:r>
            <w:r w:rsidR="009F6540">
              <w:rPr>
                <w:color w:val="000000"/>
                <w:sz w:val="24"/>
                <w:szCs w:val="24"/>
              </w:rPr>
              <w:t>нформационными</w:t>
            </w:r>
            <w:r w:rsidR="00655808">
              <w:rPr>
                <w:color w:val="000000"/>
                <w:sz w:val="24"/>
                <w:szCs w:val="24"/>
              </w:rPr>
              <w:t xml:space="preserve"> </w:t>
            </w:r>
            <w:r w:rsidR="00655808" w:rsidRPr="009F6540">
              <w:rPr>
                <w:color w:val="000000"/>
                <w:sz w:val="24"/>
                <w:szCs w:val="24"/>
              </w:rPr>
              <w:t xml:space="preserve">требованиями </w:t>
            </w:r>
            <w:r w:rsidR="00655808">
              <w:rPr>
                <w:color w:val="000000"/>
                <w:sz w:val="24"/>
                <w:szCs w:val="24"/>
              </w:rPr>
              <w:t>З</w:t>
            </w:r>
            <w:r w:rsidR="00655808" w:rsidRPr="009F6540">
              <w:rPr>
                <w:color w:val="000000"/>
                <w:sz w:val="24"/>
                <w:szCs w:val="24"/>
              </w:rPr>
              <w:t>аказчика</w:t>
            </w:r>
            <w:r w:rsidR="00655808">
              <w:rPr>
                <w:color w:val="000000"/>
                <w:sz w:val="24"/>
                <w:szCs w:val="24"/>
              </w:rPr>
              <w:t>.</w:t>
            </w:r>
            <w:r w:rsidR="00655808" w:rsidRPr="00A2336D">
              <w:rPr>
                <w:color w:val="000000"/>
                <w:sz w:val="24"/>
                <w:szCs w:val="24"/>
              </w:rPr>
              <w:t xml:space="preserve"> </w:t>
            </w:r>
            <w:r w:rsidR="00655808">
              <w:rPr>
                <w:color w:val="000000"/>
                <w:sz w:val="24"/>
                <w:szCs w:val="24"/>
              </w:rPr>
              <w:t>Т</w:t>
            </w:r>
            <w:r w:rsidR="00655808" w:rsidRPr="009F6540">
              <w:rPr>
                <w:color w:val="000000"/>
                <w:sz w:val="24"/>
                <w:szCs w:val="24"/>
              </w:rPr>
              <w:t xml:space="preserve">ехническое задание на разработку </w:t>
            </w:r>
            <w:r w:rsidR="009F6540" w:rsidRPr="009F6540">
              <w:rPr>
                <w:color w:val="000000"/>
                <w:sz w:val="24"/>
                <w:szCs w:val="24"/>
              </w:rPr>
              <w:t>цифровой информационной модели по объекту</w:t>
            </w:r>
            <w:r w:rsidR="00655808">
              <w:rPr>
                <w:color w:val="000000"/>
                <w:sz w:val="24"/>
                <w:szCs w:val="24"/>
              </w:rPr>
              <w:t>»</w:t>
            </w:r>
            <w:r w:rsidR="009F6540" w:rsidRPr="00A2336D">
              <w:rPr>
                <w:color w:val="000000"/>
                <w:sz w:val="24"/>
                <w:szCs w:val="24"/>
              </w:rPr>
              <w:t xml:space="preserve"> </w:t>
            </w:r>
            <w:r w:rsidR="00326BFB" w:rsidRPr="009F6540">
              <w:rPr>
                <w:color w:val="000000"/>
                <w:sz w:val="24"/>
                <w:szCs w:val="24"/>
              </w:rPr>
              <w:t>(</w:t>
            </w:r>
            <w:r w:rsidR="00655808">
              <w:rPr>
                <w:color w:val="000000"/>
                <w:sz w:val="24"/>
                <w:szCs w:val="24"/>
              </w:rPr>
              <w:t xml:space="preserve">Информационные </w:t>
            </w:r>
            <w:r w:rsidR="00655808" w:rsidRPr="009F6540">
              <w:rPr>
                <w:color w:val="000000"/>
                <w:sz w:val="24"/>
                <w:szCs w:val="24"/>
              </w:rPr>
              <w:t>требования</w:t>
            </w:r>
            <w:r w:rsidR="00CB2505" w:rsidRPr="009F6540">
              <w:rPr>
                <w:color w:val="000000"/>
                <w:sz w:val="24"/>
                <w:szCs w:val="24"/>
              </w:rPr>
              <w:t xml:space="preserve"> размещены</w:t>
            </w:r>
            <w:r w:rsidR="00326BFB" w:rsidRPr="009F6540">
              <w:rPr>
                <w:color w:val="000000"/>
                <w:sz w:val="24"/>
                <w:szCs w:val="24"/>
              </w:rPr>
              <w:t xml:space="preserve"> на сайте Заказчика</w:t>
            </w:r>
            <w:r w:rsidR="009F6540"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hyperlink r:id="rId14" w:history="1">
              <w:r w:rsidR="009F6540" w:rsidRPr="009F6540">
                <w:rPr>
                  <w:rStyle w:val="af"/>
                  <w:bCs/>
                  <w:color w:val="000000" w:themeColor="text1"/>
                  <w:sz w:val="24"/>
                  <w:u w:val="none"/>
                </w:rPr>
                <w:t>https://ano-sport.ru</w:t>
              </w:r>
            </w:hyperlink>
            <w:r w:rsidR="009F6540" w:rsidRPr="009F6540">
              <w:rPr>
                <w:rStyle w:val="af"/>
                <w:bCs/>
                <w:color w:val="000000" w:themeColor="text1"/>
                <w:sz w:val="24"/>
                <w:u w:val="none"/>
              </w:rPr>
              <w:t xml:space="preserve"> (далее – сайт Заказчика</w:t>
            </w:r>
            <w:r w:rsidR="00326BFB"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>)</w:t>
            </w:r>
            <w:r w:rsidR="009F6540"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>)</w:t>
            </w:r>
            <w:r w:rsidRPr="009F654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06DE4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E4" w:rsidRPr="00915FF3" w:rsidRDefault="00706DE4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E4" w:rsidRPr="00915FF3" w:rsidRDefault="002800D8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Сопутствующие работы, услуги, перечень, требования к выполнению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8A" w:rsidRDefault="0077488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Состав требований включая, но не ограничиваясь:</w:t>
            </w:r>
          </w:p>
          <w:p w:rsidR="00F03C6A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- </w:t>
            </w:r>
            <w:r w:rsidRPr="00EF1898">
              <w:rPr>
                <w:color w:val="000000"/>
                <w:sz w:val="24"/>
                <w:szCs w:val="24"/>
              </w:rPr>
              <w:t>оформление полного пакета документов для получения разрешения на строительст</w:t>
            </w:r>
            <w:r>
              <w:rPr>
                <w:color w:val="000000"/>
                <w:sz w:val="24"/>
                <w:szCs w:val="24"/>
              </w:rPr>
              <w:t xml:space="preserve">во объекта, порубочного билета </w:t>
            </w:r>
            <w:r w:rsidRPr="00EF1898">
              <w:rPr>
                <w:color w:val="000000"/>
                <w:sz w:val="24"/>
                <w:szCs w:val="24"/>
              </w:rPr>
              <w:t xml:space="preserve">(для проведения работ за границами земельного участка и на подготовительные работы внутри земельного участка), свидетельства об утверждении Архитектурно-градостроительного решения (АГР), ордера </w:t>
            </w:r>
            <w:r w:rsidR="00470487" w:rsidRPr="00470487">
              <w:rPr>
                <w:color w:val="000000"/>
                <w:sz w:val="24"/>
                <w:szCs w:val="24"/>
              </w:rPr>
              <w:t>Объединения административно-технических инспекций города Москвы</w:t>
            </w:r>
            <w:r w:rsidRPr="00EF1898">
              <w:rPr>
                <w:color w:val="000000"/>
                <w:sz w:val="24"/>
                <w:szCs w:val="24"/>
              </w:rPr>
              <w:t>;</w:t>
            </w:r>
          </w:p>
          <w:p w:rsidR="00CD3F04" w:rsidRPr="00A2336D" w:rsidRDefault="00CD3F04" w:rsidP="00CD3F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E11C56">
              <w:rPr>
                <w:color w:val="000000"/>
                <w:sz w:val="24"/>
                <w:szCs w:val="24"/>
              </w:rPr>
              <w:t>азработка архитектурно-функциональной концепции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1898">
              <w:rPr>
                <w:color w:val="000000"/>
                <w:sz w:val="24"/>
                <w:szCs w:val="24"/>
              </w:rPr>
              <w:t>(далее – А</w:t>
            </w:r>
            <w:r>
              <w:rPr>
                <w:color w:val="000000"/>
                <w:sz w:val="24"/>
                <w:szCs w:val="24"/>
              </w:rPr>
              <w:t>ФК</w:t>
            </w:r>
            <w:r w:rsidRPr="00EF1898">
              <w:rPr>
                <w:color w:val="000000"/>
                <w:sz w:val="24"/>
                <w:szCs w:val="24"/>
              </w:rPr>
              <w:t>)</w:t>
            </w:r>
            <w:r w:rsidRPr="00E11C56">
              <w:rPr>
                <w:color w:val="000000"/>
                <w:sz w:val="24"/>
                <w:szCs w:val="24"/>
              </w:rPr>
              <w:t xml:space="preserve"> и согласование в Комитете по архитектуре и градостроительству города Москвы</w:t>
            </w:r>
          </w:p>
          <w:p w:rsidR="00F04270" w:rsidRPr="00A2336D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- разработка и согласование с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Москомархитектурой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транспортной схемы;</w:t>
            </w:r>
          </w:p>
          <w:p w:rsidR="002E3EB6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- </w:t>
            </w:r>
            <w:r w:rsidR="00937A58" w:rsidRPr="002E3EB6">
              <w:rPr>
                <w:color w:val="000000"/>
                <w:sz w:val="24"/>
                <w:szCs w:val="24"/>
              </w:rPr>
              <w:t>о</w:t>
            </w:r>
            <w:r w:rsidR="002800D8" w:rsidRPr="002E3EB6">
              <w:rPr>
                <w:color w:val="000000"/>
                <w:sz w:val="24"/>
                <w:szCs w:val="24"/>
              </w:rPr>
              <w:t xml:space="preserve">формление полного пакета документов для получения заключения о соответствии объекта капитального строительства указанным в пункте 1 части 5 статьи 49 </w:t>
            </w:r>
            <w:hyperlink r:id="rId15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      <w:r w:rsidR="002800D8" w:rsidRPr="002E3EB6">
                <w:rPr>
                  <w:color w:val="000000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="002800D8" w:rsidRPr="002E3EB6">
              <w:rPr>
                <w:color w:val="000000"/>
                <w:sz w:val="24"/>
                <w:szCs w:val="24"/>
              </w:rPr>
              <w:t xml:space="preserve">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      </w:r>
          </w:p>
          <w:p w:rsidR="00852FC1" w:rsidRPr="00852FC1" w:rsidRDefault="00852FC1" w:rsidP="00852FC1">
            <w:pPr>
              <w:jc w:val="both"/>
              <w:rPr>
                <w:color w:val="000000"/>
                <w:sz w:val="24"/>
                <w:szCs w:val="24"/>
              </w:rPr>
            </w:pPr>
            <w:r w:rsidRPr="00852FC1">
              <w:rPr>
                <w:color w:val="000000"/>
                <w:sz w:val="24"/>
                <w:szCs w:val="24"/>
              </w:rPr>
              <w:t>- предоставить на проверку Заказчику техническ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852FC1">
              <w:rPr>
                <w:color w:val="000000"/>
                <w:sz w:val="24"/>
                <w:szCs w:val="24"/>
              </w:rPr>
              <w:t xml:space="preserve"> задания для проведения </w:t>
            </w:r>
            <w:r>
              <w:rPr>
                <w:color w:val="000000"/>
                <w:sz w:val="24"/>
                <w:szCs w:val="24"/>
              </w:rPr>
              <w:t>необходимых инженерных</w:t>
            </w:r>
            <w:r w:rsidRPr="0071755D">
              <w:rPr>
                <w:color w:val="000000"/>
                <w:sz w:val="24"/>
                <w:szCs w:val="24"/>
              </w:rPr>
              <w:t xml:space="preserve"> изыскани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="00A5766B">
              <w:rPr>
                <w:color w:val="000000"/>
                <w:sz w:val="24"/>
                <w:szCs w:val="24"/>
              </w:rPr>
              <w:t>;</w:t>
            </w:r>
          </w:p>
          <w:p w:rsidR="0071755D" w:rsidRPr="0071755D" w:rsidRDefault="0071755D" w:rsidP="0071755D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</w:t>
            </w:r>
            <w:r w:rsidRPr="0071755D">
              <w:rPr>
                <w:color w:val="000000"/>
                <w:sz w:val="24"/>
                <w:szCs w:val="24"/>
              </w:rPr>
              <w:t>о начала разработки проектной документации выполнить необходимые инженерные изыскания (с выполнением технического отчета) в объеме, необходимом и достаточном для проектирования и строительства объекта</w:t>
            </w:r>
            <w:r w:rsidR="00A5766B">
              <w:rPr>
                <w:color w:val="000000"/>
                <w:sz w:val="24"/>
                <w:szCs w:val="24"/>
              </w:rPr>
              <w:t>;</w:t>
            </w:r>
          </w:p>
          <w:p w:rsidR="0071755D" w:rsidRPr="002E3EB6" w:rsidRDefault="0071755D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81C83">
              <w:rPr>
                <w:color w:val="000000"/>
                <w:sz w:val="24"/>
                <w:szCs w:val="24"/>
              </w:rPr>
              <w:t xml:space="preserve">разработать </w:t>
            </w:r>
            <w:r w:rsidRPr="002E3EB6">
              <w:rPr>
                <w:color w:val="000000"/>
                <w:sz w:val="24"/>
                <w:szCs w:val="24"/>
              </w:rPr>
              <w:t>ситуационный план с посадкой здания</w:t>
            </w:r>
            <w:r w:rsidR="00A5766B">
              <w:rPr>
                <w:color w:val="000000"/>
                <w:sz w:val="24"/>
                <w:szCs w:val="24"/>
              </w:rPr>
              <w:t>;</w:t>
            </w:r>
          </w:p>
          <w:p w:rsidR="00913C25" w:rsidRDefault="00913C25" w:rsidP="00386348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3C25">
              <w:rPr>
                <w:color w:val="000000"/>
                <w:sz w:val="24"/>
                <w:szCs w:val="24"/>
              </w:rPr>
              <w:t xml:space="preserve">- при необходимости обеспечить заключение/получение и/или переоформление условий на подключение (договоров на </w:t>
            </w:r>
            <w:r w:rsidRPr="00913C25">
              <w:rPr>
                <w:color w:val="000000"/>
                <w:sz w:val="24"/>
                <w:szCs w:val="24"/>
              </w:rPr>
              <w:lastRenderedPageBreak/>
              <w:t xml:space="preserve">технологическое присоединение, </w:t>
            </w:r>
            <w:r w:rsidR="00AB4FF1" w:rsidRPr="0007495A">
              <w:rPr>
                <w:color w:val="000000"/>
                <w:sz w:val="24"/>
                <w:szCs w:val="24"/>
              </w:rPr>
              <w:t>технически</w:t>
            </w:r>
            <w:r w:rsidR="00AB4FF1">
              <w:rPr>
                <w:color w:val="000000"/>
                <w:sz w:val="24"/>
                <w:szCs w:val="24"/>
              </w:rPr>
              <w:t>х</w:t>
            </w:r>
            <w:r w:rsidR="00AB4FF1" w:rsidRPr="0007495A">
              <w:rPr>
                <w:color w:val="000000"/>
                <w:sz w:val="24"/>
                <w:szCs w:val="24"/>
              </w:rPr>
              <w:t xml:space="preserve"> услови</w:t>
            </w:r>
            <w:r w:rsidR="00AB4FF1">
              <w:rPr>
                <w:color w:val="000000"/>
                <w:sz w:val="24"/>
                <w:szCs w:val="24"/>
              </w:rPr>
              <w:t>й</w:t>
            </w:r>
            <w:r w:rsidRPr="00913C25">
              <w:rPr>
                <w:color w:val="000000"/>
                <w:sz w:val="24"/>
                <w:szCs w:val="24"/>
              </w:rPr>
              <w:t>) в объеме достаточном для реализации объекта;</w:t>
            </w:r>
          </w:p>
          <w:p w:rsidR="00386348" w:rsidRPr="00386348" w:rsidRDefault="00386348" w:rsidP="00386348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86348">
              <w:rPr>
                <w:color w:val="000000"/>
                <w:sz w:val="24"/>
                <w:szCs w:val="24"/>
              </w:rPr>
              <w:t>- при необходимости выполнить обследование строительных конструкций инженерных систем существующих объектов;</w:t>
            </w:r>
          </w:p>
          <w:p w:rsidR="00386348" w:rsidRDefault="00386348" w:rsidP="00386348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86348">
              <w:rPr>
                <w:color w:val="000000"/>
                <w:sz w:val="24"/>
                <w:szCs w:val="24"/>
              </w:rPr>
              <w:t>- выполнить геотехнические изыскания;</w:t>
            </w:r>
          </w:p>
          <w:p w:rsidR="00F32592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- </w:t>
            </w:r>
            <w:r w:rsidR="00937A58" w:rsidRPr="002E3EB6">
              <w:rPr>
                <w:color w:val="000000"/>
                <w:sz w:val="24"/>
                <w:szCs w:val="24"/>
              </w:rPr>
              <w:t>в</w:t>
            </w:r>
            <w:r w:rsidR="00EF4AA0" w:rsidRPr="002E3EB6">
              <w:rPr>
                <w:color w:val="000000"/>
                <w:sz w:val="24"/>
                <w:szCs w:val="24"/>
              </w:rPr>
              <w:t xml:space="preserve"> случае нахождения о</w:t>
            </w:r>
            <w:r w:rsidR="003C67A8" w:rsidRPr="002E3EB6">
              <w:rPr>
                <w:color w:val="000000"/>
                <w:sz w:val="24"/>
                <w:szCs w:val="24"/>
              </w:rPr>
              <w:t xml:space="preserve">бъекта на </w:t>
            </w:r>
            <w:proofErr w:type="spellStart"/>
            <w:r w:rsidR="003C67A8" w:rsidRPr="002E3EB6">
              <w:rPr>
                <w:color w:val="000000"/>
                <w:sz w:val="24"/>
                <w:szCs w:val="24"/>
              </w:rPr>
              <w:t>приаэродромной</w:t>
            </w:r>
            <w:proofErr w:type="spellEnd"/>
            <w:r w:rsidR="003C67A8" w:rsidRPr="002E3EB6">
              <w:rPr>
                <w:color w:val="000000"/>
                <w:sz w:val="24"/>
                <w:szCs w:val="24"/>
              </w:rPr>
              <w:t xml:space="preserve"> территории</w:t>
            </w:r>
            <w:r w:rsidR="00EF4AA0" w:rsidRPr="002E3EB6">
              <w:rPr>
                <w:color w:val="000000"/>
                <w:sz w:val="24"/>
                <w:szCs w:val="24"/>
              </w:rPr>
              <w:t>, предоставить</w:t>
            </w:r>
            <w:r w:rsidR="00BB2B09" w:rsidRPr="002E3EB6">
              <w:rPr>
                <w:color w:val="000000"/>
                <w:sz w:val="24"/>
                <w:szCs w:val="24"/>
              </w:rPr>
              <w:t xml:space="preserve"> Заказчику</w:t>
            </w:r>
            <w:r w:rsidR="00EF4AA0" w:rsidRPr="002E3EB6">
              <w:rPr>
                <w:color w:val="000000"/>
                <w:sz w:val="24"/>
                <w:szCs w:val="24"/>
              </w:rPr>
              <w:t xml:space="preserve"> согласование</w:t>
            </w:r>
            <w:r w:rsidR="00BB2B09" w:rsidRPr="002E3EB6">
              <w:rPr>
                <w:color w:val="000000"/>
                <w:sz w:val="24"/>
                <w:szCs w:val="24"/>
              </w:rPr>
              <w:t xml:space="preserve">: организации, осуществляющей </w:t>
            </w:r>
            <w:r w:rsidR="00FE1C4E" w:rsidRPr="002E3EB6">
              <w:rPr>
                <w:color w:val="000000"/>
                <w:sz w:val="24"/>
                <w:szCs w:val="24"/>
              </w:rPr>
              <w:t xml:space="preserve">эксплуатацию </w:t>
            </w:r>
            <w:r w:rsidR="00BB2B09" w:rsidRPr="002E3EB6">
              <w:rPr>
                <w:color w:val="000000"/>
                <w:sz w:val="24"/>
                <w:szCs w:val="24"/>
              </w:rPr>
              <w:t xml:space="preserve">аэродрома (для аэродромов экспериментальной авиации); организации, уполномоченной федеральным органом исполнительной власти, в ведении которого находится аэродром (для аэродромов государственной авиации); </w:t>
            </w:r>
            <w:proofErr w:type="spellStart"/>
            <w:r w:rsidR="00BB2B09" w:rsidRPr="002E3EB6">
              <w:rPr>
                <w:color w:val="000000"/>
                <w:sz w:val="24"/>
                <w:szCs w:val="24"/>
              </w:rPr>
              <w:t>Росавиации</w:t>
            </w:r>
            <w:proofErr w:type="spellEnd"/>
            <w:r w:rsidR="00BB2B09" w:rsidRPr="002E3EB6">
              <w:rPr>
                <w:color w:val="000000"/>
                <w:sz w:val="24"/>
                <w:szCs w:val="24"/>
              </w:rPr>
              <w:t xml:space="preserve"> (для аэродромов гражданской авиации, за исключением аэродромов Внуково и Шереметьево). </w:t>
            </w:r>
          </w:p>
          <w:p w:rsidR="00370CBB" w:rsidRPr="002E3EB6" w:rsidRDefault="00370CBB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F70F87">
              <w:rPr>
                <w:sz w:val="24"/>
              </w:rPr>
              <w:t xml:space="preserve">- предусмотреть устройство информационно-коммуникационной технологии, системой контроля и управления доступом (далее – СКУД) с </w:t>
            </w:r>
            <w:proofErr w:type="spellStart"/>
            <w:r w:rsidRPr="00F70F87">
              <w:rPr>
                <w:sz w:val="24"/>
              </w:rPr>
              <w:t>Faсe</w:t>
            </w:r>
            <w:proofErr w:type="spellEnd"/>
            <w:r w:rsidRPr="00F70F87">
              <w:rPr>
                <w:sz w:val="24"/>
              </w:rPr>
              <w:t xml:space="preserve"> ID, а также системой </w:t>
            </w:r>
            <w:proofErr w:type="spellStart"/>
            <w:r w:rsidRPr="00F70F87">
              <w:rPr>
                <w:sz w:val="24"/>
              </w:rPr>
              <w:t>видеоаналитики</w:t>
            </w:r>
            <w:proofErr w:type="spellEnd"/>
            <w:r w:rsidRPr="00F70F87">
              <w:rPr>
                <w:sz w:val="24"/>
              </w:rPr>
              <w:t xml:space="preserve"> для автоматизированного электронного контроля и учета строительной техники (далее – СВЭКТ) </w:t>
            </w:r>
            <w:r>
              <w:rPr>
                <w:sz w:val="24"/>
              </w:rPr>
              <w:t>согласно Р</w:t>
            </w:r>
            <w:r w:rsidRPr="00905E0B">
              <w:rPr>
                <w:sz w:val="24"/>
              </w:rPr>
              <w:t>егламент</w:t>
            </w:r>
            <w:r>
              <w:rPr>
                <w:sz w:val="24"/>
              </w:rPr>
              <w:t>у</w:t>
            </w:r>
            <w:r w:rsidRPr="00905E0B">
              <w:rPr>
                <w:sz w:val="24"/>
              </w:rPr>
              <w:t xml:space="preserve"> обеспечения объектов строительства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>информационно-коммуникационными услугами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 xml:space="preserve">и СКУД </w:t>
            </w:r>
            <w:r>
              <w:rPr>
                <w:sz w:val="24"/>
              </w:rPr>
              <w:t>с</w:t>
            </w:r>
            <w:r w:rsidRPr="00905E0B">
              <w:rPr>
                <w:sz w:val="24"/>
              </w:rPr>
              <w:t xml:space="preserve">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 xml:space="preserve">(регламент </w:t>
            </w:r>
            <w:r w:rsidRPr="00F70F87">
              <w:rPr>
                <w:sz w:val="24"/>
              </w:rPr>
              <w:t>размещен на сайте Заказчика</w:t>
            </w:r>
            <w:r>
              <w:rPr>
                <w:sz w:val="24"/>
              </w:rPr>
              <w:t>).</w:t>
            </w:r>
          </w:p>
        </w:tc>
      </w:tr>
      <w:tr w:rsidR="002800D8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D8" w:rsidRPr="00915FF3" w:rsidRDefault="002800D8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D8" w:rsidRPr="00915FF3" w:rsidRDefault="002800D8" w:rsidP="00937A58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Общие требования к работам, требования по объему гарантий качества, требования по сроку гарантий качества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D8" w:rsidRPr="002E3EB6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>Обеспечивается полный комплекс работ, в соотв</w:t>
            </w:r>
            <w:r w:rsidR="00756AC9" w:rsidRPr="002E3EB6">
              <w:rPr>
                <w:color w:val="000000"/>
                <w:sz w:val="24"/>
                <w:szCs w:val="24"/>
              </w:rPr>
              <w:t xml:space="preserve">етствии с </w:t>
            </w:r>
            <w:r w:rsidR="00937A58" w:rsidRPr="002E3EB6">
              <w:rPr>
                <w:color w:val="000000"/>
                <w:sz w:val="24"/>
                <w:szCs w:val="24"/>
              </w:rPr>
              <w:t>Т</w:t>
            </w:r>
            <w:r w:rsidR="00756AC9" w:rsidRPr="002E3EB6">
              <w:rPr>
                <w:color w:val="000000"/>
                <w:sz w:val="24"/>
                <w:szCs w:val="24"/>
              </w:rPr>
              <w:t xml:space="preserve">ехническим заданием, </w:t>
            </w:r>
            <w:r w:rsidR="00937A58" w:rsidRPr="002E3EB6">
              <w:rPr>
                <w:color w:val="000000"/>
                <w:sz w:val="24"/>
                <w:szCs w:val="24"/>
              </w:rPr>
              <w:t>Т</w:t>
            </w:r>
            <w:r w:rsidRPr="002E3EB6">
              <w:rPr>
                <w:color w:val="000000"/>
                <w:sz w:val="24"/>
                <w:szCs w:val="24"/>
              </w:rPr>
              <w:t xml:space="preserve">ехнологическим заданием </w:t>
            </w:r>
            <w:r w:rsidR="004764F6" w:rsidRPr="002E3EB6">
              <w:rPr>
                <w:color w:val="000000"/>
                <w:sz w:val="24"/>
                <w:szCs w:val="24"/>
              </w:rPr>
              <w:t xml:space="preserve">и </w:t>
            </w:r>
            <w:r w:rsidR="00312CA6" w:rsidRPr="002E3EB6">
              <w:rPr>
                <w:color w:val="000000"/>
                <w:sz w:val="24"/>
                <w:szCs w:val="24"/>
              </w:rPr>
              <w:t>Договором</w:t>
            </w:r>
            <w:r w:rsidRPr="002E3EB6">
              <w:rPr>
                <w:color w:val="000000"/>
                <w:sz w:val="24"/>
                <w:szCs w:val="24"/>
              </w:rPr>
              <w:t xml:space="preserve"> в пределах установленной цены.</w:t>
            </w:r>
          </w:p>
          <w:p w:rsidR="00567B88" w:rsidRPr="002E3EB6" w:rsidRDefault="00567B88" w:rsidP="002E3EB6">
            <w:pPr>
              <w:spacing w:line="228" w:lineRule="auto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>Выполнить обследование, оценку влияния и мониторинг состояния строительных конструкций объектов капитального строительства и инженерных сетей, попадающих в зону влияния строительства.</w:t>
            </w:r>
          </w:p>
          <w:p w:rsidR="00CD3F04" w:rsidRPr="00844600" w:rsidRDefault="00CD3F04" w:rsidP="00CD3F04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В срок до получения положительного заключения экспертизы разработать </w:t>
            </w:r>
            <w:r>
              <w:rPr>
                <w:sz w:val="24"/>
                <w:szCs w:val="24"/>
              </w:rPr>
              <w:t xml:space="preserve">АФК, </w:t>
            </w:r>
            <w:r w:rsidRPr="00844600">
              <w:rPr>
                <w:sz w:val="24"/>
                <w:szCs w:val="24"/>
              </w:rPr>
              <w:t>АГР, согласовать с Архитектурным советом города Москвы, получить свидетельство об утверждении АГР в Комитете по архитектуре и градостроительству города Москвы (</w:t>
            </w:r>
            <w:proofErr w:type="spellStart"/>
            <w:r w:rsidRPr="00844600">
              <w:rPr>
                <w:sz w:val="24"/>
                <w:szCs w:val="24"/>
              </w:rPr>
              <w:t>Москомархитектуре</w:t>
            </w:r>
            <w:proofErr w:type="spellEnd"/>
            <w:r w:rsidRPr="00844600">
              <w:rPr>
                <w:sz w:val="24"/>
                <w:szCs w:val="24"/>
              </w:rPr>
              <w:t xml:space="preserve">). 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В случае если по результатам 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913C25"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 технико-экономические показатели по полученному ранее свидетельству об утверждении АГР будут не соответствовать положительному заключению </w:t>
            </w:r>
            <w:proofErr w:type="spellStart"/>
            <w:r w:rsidRPr="00915FF3">
              <w:rPr>
                <w:sz w:val="24"/>
                <w:szCs w:val="24"/>
              </w:rPr>
              <w:t>Мосгосэкпертиз</w:t>
            </w:r>
            <w:r w:rsidR="00913C25"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корректировку АГР с повторным рассмотрением в </w:t>
            </w:r>
            <w:proofErr w:type="spellStart"/>
            <w:r w:rsidRPr="00915FF3">
              <w:rPr>
                <w:sz w:val="24"/>
                <w:szCs w:val="24"/>
              </w:rPr>
              <w:t>Москомархитектуре</w:t>
            </w:r>
            <w:proofErr w:type="spellEnd"/>
            <w:r w:rsidRPr="00915FF3">
              <w:rPr>
                <w:sz w:val="24"/>
                <w:szCs w:val="24"/>
              </w:rPr>
              <w:t xml:space="preserve"> и получением нового свидетельства об утверждении АГР.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все необходимые согласования проектной и рабочей документации для обеспечения проектирования, строительства и ввода объекта в эксплуатацию, включая, но не ограниваясь: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согласование в Департаменте природопользования и охраны окружающей среды города Москвы дендрологической части проекта, при вырубке за границами </w:t>
            </w:r>
            <w:r>
              <w:rPr>
                <w:sz w:val="24"/>
                <w:szCs w:val="24"/>
              </w:rPr>
              <w:t>земельного участка</w:t>
            </w:r>
            <w:r w:rsidRPr="00915FF3">
              <w:rPr>
                <w:sz w:val="24"/>
                <w:szCs w:val="24"/>
              </w:rPr>
              <w:t xml:space="preserve">; 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- согласование в Государственном казенном учреждении «Центр организации дорожного движения» (ГКУ «ЦОДД») проекта организации движения на период строительства объекта (в </w:t>
            </w:r>
            <w:proofErr w:type="spellStart"/>
            <w:r w:rsidRPr="00915FF3">
              <w:rPr>
                <w:sz w:val="24"/>
                <w:szCs w:val="24"/>
              </w:rPr>
              <w:t>т.ч</w:t>
            </w:r>
            <w:proofErr w:type="spellEnd"/>
            <w:r w:rsidRPr="00915FF3">
              <w:rPr>
                <w:sz w:val="24"/>
                <w:szCs w:val="24"/>
              </w:rPr>
              <w:t xml:space="preserve">. на период прокладки инженерных коммуникаций и подготовительный период); 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- согласование в ГКУ «ЦОДД» проекта организации движения на период эксплуатации объекта;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 xml:space="preserve">- согласование проектных решений для строительства в охранных зонах с заинтересованными организациями; </w:t>
            </w:r>
          </w:p>
          <w:p w:rsidR="00FD195A" w:rsidRPr="00915FF3" w:rsidRDefault="00FD195A" w:rsidP="00FD195A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-</w:t>
            </w:r>
            <w:r w:rsidR="00913C25">
              <w:rPr>
                <w:sz w:val="24"/>
                <w:szCs w:val="24"/>
              </w:rPr>
              <w:t> </w:t>
            </w:r>
            <w:r w:rsidRPr="00915FF3">
              <w:rPr>
                <w:sz w:val="24"/>
                <w:szCs w:val="24"/>
              </w:rPr>
              <w:t>согласование проектной и рабочей документации с уполномоченными организациями в полном объеме, необходимом для строительства</w:t>
            </w:r>
            <w:r w:rsidR="003F4F54">
              <w:rPr>
                <w:sz w:val="24"/>
                <w:szCs w:val="24"/>
              </w:rPr>
              <w:t xml:space="preserve"> (перечень</w:t>
            </w:r>
            <w:r w:rsidR="004B66CC" w:rsidRPr="00915FF3">
              <w:rPr>
                <w:sz w:val="24"/>
                <w:szCs w:val="24"/>
              </w:rPr>
              <w:t xml:space="preserve"> </w:t>
            </w:r>
            <w:r w:rsidR="00A42F39">
              <w:rPr>
                <w:sz w:val="24"/>
                <w:szCs w:val="24"/>
              </w:rPr>
              <w:t>т</w:t>
            </w:r>
            <w:r w:rsidR="004B66CC" w:rsidRPr="00915FF3">
              <w:rPr>
                <w:sz w:val="24"/>
                <w:szCs w:val="24"/>
              </w:rPr>
              <w:t>ребовани</w:t>
            </w:r>
            <w:r w:rsidR="004B66CC">
              <w:rPr>
                <w:sz w:val="24"/>
                <w:szCs w:val="24"/>
              </w:rPr>
              <w:t>й</w:t>
            </w:r>
            <w:r w:rsidR="004B66CC" w:rsidRPr="00915FF3">
              <w:rPr>
                <w:sz w:val="24"/>
                <w:szCs w:val="24"/>
              </w:rPr>
              <w:t xml:space="preserve"> по согласованию разделов проектной и рабочей документации</w:t>
            </w:r>
            <w:r w:rsidR="003F4F54">
              <w:rPr>
                <w:sz w:val="24"/>
                <w:szCs w:val="24"/>
              </w:rPr>
              <w:t xml:space="preserve"> размещен на сайте Заказчика)</w:t>
            </w:r>
            <w:r w:rsidRPr="00915FF3">
              <w:rPr>
                <w:sz w:val="24"/>
                <w:szCs w:val="24"/>
              </w:rPr>
              <w:t>.</w:t>
            </w:r>
          </w:p>
          <w:p w:rsidR="00543642" w:rsidRPr="002E3EB6" w:rsidRDefault="00543642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В случае возникновения необходимости внесения изменений в рабочую документацию относительно утвержденной проектной документации, </w:t>
            </w:r>
            <w:r w:rsidR="006561C5" w:rsidRPr="00915FF3">
              <w:rPr>
                <w:sz w:val="24"/>
                <w:szCs w:val="24"/>
              </w:rPr>
              <w:t xml:space="preserve">Генеральный </w:t>
            </w:r>
            <w:r w:rsidR="006561C5">
              <w:rPr>
                <w:sz w:val="24"/>
                <w:szCs w:val="24"/>
              </w:rPr>
              <w:t>проектировщик</w:t>
            </w:r>
            <w:r w:rsidR="006561C5" w:rsidRPr="00915FF3">
              <w:rPr>
                <w:sz w:val="24"/>
                <w:szCs w:val="24"/>
              </w:rPr>
              <w:t xml:space="preserve"> </w:t>
            </w:r>
            <w:r w:rsidRPr="002E3EB6">
              <w:rPr>
                <w:color w:val="000000"/>
                <w:sz w:val="24"/>
                <w:szCs w:val="24"/>
              </w:rPr>
              <w:t xml:space="preserve">в срок не позднее 3 (трех) рабочих дней уведомляет Заказчика с подробным перечнем вносимых изменений, указанием причин, повлекших такие изменения,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</w:t>
            </w:r>
            <w:proofErr w:type="spellStart"/>
            <w:r w:rsidRPr="002E3EB6">
              <w:rPr>
                <w:color w:val="000000"/>
                <w:sz w:val="24"/>
                <w:szCs w:val="24"/>
              </w:rPr>
              <w:t>Мосгосэкспертиз</w:t>
            </w:r>
            <w:r w:rsidR="00913C25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2E3EB6">
              <w:rPr>
                <w:color w:val="000000"/>
                <w:sz w:val="24"/>
                <w:szCs w:val="24"/>
              </w:rPr>
              <w:t xml:space="preserve">, представлением графика внесения изменений, без изменения цены </w:t>
            </w:r>
            <w:r w:rsidR="00704314" w:rsidRPr="002E3EB6">
              <w:rPr>
                <w:color w:val="000000"/>
                <w:sz w:val="24"/>
                <w:szCs w:val="24"/>
              </w:rPr>
              <w:t>Договора</w:t>
            </w:r>
            <w:r w:rsidRPr="002E3EB6">
              <w:rPr>
                <w:color w:val="000000"/>
                <w:sz w:val="24"/>
                <w:szCs w:val="24"/>
              </w:rPr>
              <w:t>.</w:t>
            </w:r>
          </w:p>
          <w:p w:rsidR="00543642" w:rsidRPr="002E3EB6" w:rsidRDefault="00543642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В случае необходимости внесения изменений в рабочую документацию в части инженерно-технических решений, которые не влияют на конструктивную надежность и безопасность Объекта, перечня оборудования и его сметной стоимости относительно ранее утвержденного перечня и стоимости оборудования в проектной документации, на которую получено положительное заключение государственной экспертизы, Генеральный </w:t>
            </w:r>
            <w:r w:rsidR="006561C5">
              <w:rPr>
                <w:sz w:val="24"/>
                <w:szCs w:val="24"/>
              </w:rPr>
              <w:t>проектировщик</w:t>
            </w:r>
            <w:r w:rsidRPr="002E3EB6">
              <w:rPr>
                <w:color w:val="000000"/>
                <w:sz w:val="24"/>
                <w:szCs w:val="24"/>
              </w:rPr>
              <w:t xml:space="preserve"> обязуется в течение 30 (тридцати)</w:t>
            </w:r>
            <w:r w:rsidR="00AB4FF1">
              <w:rPr>
                <w:color w:val="000000"/>
                <w:sz w:val="24"/>
                <w:szCs w:val="24"/>
              </w:rPr>
              <w:t xml:space="preserve"> календарных </w:t>
            </w:r>
            <w:r w:rsidRPr="002E3EB6">
              <w:rPr>
                <w:color w:val="000000"/>
                <w:sz w:val="24"/>
                <w:szCs w:val="24"/>
              </w:rPr>
              <w:t>дней представить на согласование такие изменения на Техническую комиссию Заказчика по согласованию инженерно-технических решений и перечня оборудования на стадии «рабочая документация» относительно стадии «проект» в установленном порядке и обеспечить ее прохождение.</w:t>
            </w:r>
          </w:p>
          <w:p w:rsidR="00543642" w:rsidRPr="002E3EB6" w:rsidRDefault="00543642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В случаях, когда замена утвержденных проектных решений оказывает влияние на конструктивную надежность и безопасность объекта, Генеральный </w:t>
            </w:r>
            <w:r w:rsidR="006561C5">
              <w:rPr>
                <w:sz w:val="24"/>
                <w:szCs w:val="24"/>
              </w:rPr>
              <w:t>проектировщик</w:t>
            </w:r>
            <w:r w:rsidRPr="002E3EB6">
              <w:rPr>
                <w:color w:val="000000"/>
                <w:sz w:val="24"/>
                <w:szCs w:val="24"/>
              </w:rPr>
              <w:t xml:space="preserve"> в течение 30 (тридцати) </w:t>
            </w:r>
            <w:r w:rsidR="00735FA8">
              <w:rPr>
                <w:color w:val="000000"/>
                <w:sz w:val="24"/>
                <w:szCs w:val="24"/>
              </w:rPr>
              <w:t xml:space="preserve">календарных </w:t>
            </w:r>
            <w:r w:rsidRPr="002E3EB6">
              <w:rPr>
                <w:color w:val="000000"/>
                <w:sz w:val="24"/>
                <w:szCs w:val="24"/>
              </w:rPr>
              <w:t xml:space="preserve">дней обязан доработать проектную документацию и обеспечить ее направление для получения положительного заключения </w:t>
            </w:r>
            <w:proofErr w:type="spellStart"/>
            <w:r w:rsidRPr="002E3EB6">
              <w:rPr>
                <w:color w:val="000000"/>
                <w:sz w:val="24"/>
                <w:szCs w:val="24"/>
              </w:rPr>
              <w:t>Мосгосэкспертиз</w:t>
            </w:r>
            <w:r w:rsidR="00913C25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2E3EB6">
              <w:rPr>
                <w:color w:val="000000"/>
                <w:sz w:val="24"/>
                <w:szCs w:val="24"/>
              </w:rPr>
              <w:t xml:space="preserve"> в части соответствующих изменений, внесенных в проектную документацию.</w:t>
            </w:r>
          </w:p>
          <w:p w:rsidR="002800D8" w:rsidRPr="002E3EB6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При определении необходимости повторной передачи документации на согласование в </w:t>
            </w:r>
            <w:proofErr w:type="spellStart"/>
            <w:r w:rsidRPr="002E3EB6">
              <w:rPr>
                <w:color w:val="000000"/>
                <w:sz w:val="24"/>
                <w:szCs w:val="24"/>
              </w:rPr>
              <w:t>Мосгосэкспертиз</w:t>
            </w:r>
            <w:r w:rsidR="00913C25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2E3EB6">
              <w:rPr>
                <w:color w:val="000000"/>
                <w:sz w:val="24"/>
                <w:szCs w:val="24"/>
              </w:rPr>
              <w:t xml:space="preserve"> необходимо руководствоваться требованиями ч. 3.8 ст. 49 </w:t>
            </w:r>
            <w:r w:rsidR="00937A58" w:rsidRPr="002E3EB6">
              <w:rPr>
                <w:color w:val="000000"/>
                <w:sz w:val="24"/>
                <w:szCs w:val="24"/>
              </w:rPr>
              <w:t>Градостроительного кодекса</w:t>
            </w:r>
            <w:r w:rsidRPr="002E3EB6">
              <w:rPr>
                <w:color w:val="000000"/>
                <w:sz w:val="24"/>
                <w:szCs w:val="24"/>
              </w:rPr>
              <w:t>.</w:t>
            </w:r>
          </w:p>
          <w:p w:rsidR="00ED7E08" w:rsidRPr="00915FF3" w:rsidRDefault="00ED7E08" w:rsidP="00ED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р</w:t>
            </w:r>
            <w:r w:rsidRPr="00915FF3">
              <w:rPr>
                <w:sz w:val="24"/>
                <w:szCs w:val="24"/>
              </w:rPr>
              <w:t>азработать и утвердить Специальные технические условия в части требований к пожарной безопасности.</w:t>
            </w:r>
          </w:p>
          <w:p w:rsidR="00ED7E08" w:rsidRPr="00915FF3" w:rsidRDefault="00ED7E08" w:rsidP="00ED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р</w:t>
            </w:r>
            <w:r w:rsidRPr="00915FF3">
              <w:rPr>
                <w:sz w:val="24"/>
                <w:szCs w:val="24"/>
              </w:rPr>
              <w:t>азработать и утвердить С</w:t>
            </w:r>
            <w:r>
              <w:rPr>
                <w:sz w:val="24"/>
                <w:szCs w:val="24"/>
              </w:rPr>
              <w:t>тандарт организации на общестроительные работы</w:t>
            </w:r>
            <w:r w:rsidRPr="00915FF3">
              <w:rPr>
                <w:sz w:val="24"/>
                <w:szCs w:val="24"/>
              </w:rPr>
              <w:t>.</w:t>
            </w:r>
          </w:p>
          <w:p w:rsidR="002800D8" w:rsidRPr="00A57C71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Гарантии качества распространяются на все демонстрационные материалы, </w:t>
            </w:r>
            <w:r w:rsidRPr="00A57C71">
              <w:rPr>
                <w:color w:val="000000"/>
                <w:sz w:val="24"/>
                <w:szCs w:val="24"/>
              </w:rPr>
              <w:t xml:space="preserve">разделы проектной и рабочей документации, выполненные Генеральным </w:t>
            </w:r>
            <w:r w:rsidR="006561C5">
              <w:rPr>
                <w:sz w:val="24"/>
                <w:szCs w:val="24"/>
              </w:rPr>
              <w:t>проектировщик</w:t>
            </w:r>
            <w:r w:rsidRPr="00A57C71">
              <w:rPr>
                <w:color w:val="000000"/>
                <w:sz w:val="24"/>
                <w:szCs w:val="24"/>
              </w:rPr>
              <w:t xml:space="preserve">ом по </w:t>
            </w:r>
            <w:r w:rsidR="00312CA6" w:rsidRPr="00A57C71">
              <w:rPr>
                <w:color w:val="000000"/>
                <w:sz w:val="24"/>
                <w:szCs w:val="24"/>
              </w:rPr>
              <w:t>Договору</w:t>
            </w:r>
            <w:r w:rsidRPr="00A57C71">
              <w:rPr>
                <w:color w:val="000000"/>
                <w:sz w:val="24"/>
                <w:szCs w:val="24"/>
              </w:rPr>
              <w:t>.</w:t>
            </w:r>
          </w:p>
          <w:p w:rsidR="00ED7E08" w:rsidRPr="00A57C71" w:rsidRDefault="00ED7E08" w:rsidP="00ED7E08">
            <w:pPr>
              <w:jc w:val="both"/>
              <w:rPr>
                <w:sz w:val="24"/>
                <w:szCs w:val="24"/>
              </w:rPr>
            </w:pPr>
            <w:r w:rsidRPr="00A57C71">
              <w:rPr>
                <w:sz w:val="24"/>
                <w:szCs w:val="24"/>
              </w:rPr>
              <w:t xml:space="preserve">Гарантийный срок на результат работ по разработке проектной и рабочей документации, выполненных по </w:t>
            </w:r>
            <w:r w:rsidRPr="00A57C71">
              <w:rPr>
                <w:color w:val="000000"/>
                <w:sz w:val="24"/>
                <w:szCs w:val="24"/>
              </w:rPr>
              <w:t>Договору</w:t>
            </w:r>
            <w:r w:rsidRPr="00A57C71">
              <w:rPr>
                <w:sz w:val="24"/>
                <w:szCs w:val="24"/>
              </w:rPr>
              <w:t xml:space="preserve">, составляет </w:t>
            </w:r>
            <w:r w:rsidR="00735FA8">
              <w:rPr>
                <w:sz w:val="24"/>
                <w:szCs w:val="24"/>
              </w:rPr>
              <w:t>60</w:t>
            </w:r>
            <w:r w:rsidRPr="00A57C71">
              <w:rPr>
                <w:sz w:val="24"/>
                <w:szCs w:val="24"/>
              </w:rPr>
              <w:t xml:space="preserve"> месяцев с момента подписания акта прима-передачи полного комплекта проектной и рабочей документации.</w:t>
            </w:r>
          </w:p>
          <w:p w:rsidR="002800D8" w:rsidRPr="00852FC1" w:rsidRDefault="002800D8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852FC1">
              <w:rPr>
                <w:sz w:val="24"/>
                <w:szCs w:val="24"/>
              </w:rPr>
              <w:t>Ес</w:t>
            </w:r>
            <w:r w:rsidR="00A57C71" w:rsidRPr="00852FC1">
              <w:rPr>
                <w:sz w:val="24"/>
                <w:szCs w:val="24"/>
              </w:rPr>
              <w:t>ли в период гарантийного срока</w:t>
            </w:r>
            <w:r w:rsidRPr="00852FC1">
              <w:rPr>
                <w:sz w:val="24"/>
                <w:szCs w:val="24"/>
              </w:rPr>
              <w:t xml:space="preserve">, </w:t>
            </w:r>
            <w:r w:rsidR="00852FC1" w:rsidRPr="00852FC1">
              <w:rPr>
                <w:sz w:val="24"/>
                <w:szCs w:val="24"/>
              </w:rPr>
              <w:t xml:space="preserve">а также в период строительно-монтажных работ </w:t>
            </w:r>
            <w:r w:rsidRPr="00852FC1">
              <w:rPr>
                <w:sz w:val="24"/>
                <w:szCs w:val="24"/>
              </w:rPr>
              <w:t xml:space="preserve">возникли вопросы, связанные с качеством проектирования, Генеральный </w:t>
            </w:r>
            <w:r w:rsidR="006561C5">
              <w:rPr>
                <w:sz w:val="24"/>
                <w:szCs w:val="24"/>
              </w:rPr>
              <w:t>проектировщик</w:t>
            </w:r>
            <w:r w:rsidRPr="00852FC1">
              <w:rPr>
                <w:sz w:val="24"/>
                <w:szCs w:val="24"/>
              </w:rPr>
              <w:t xml:space="preserve"> обязан их устранить за свой счет в течение 10 (десяти) календарных дней.</w:t>
            </w:r>
          </w:p>
          <w:p w:rsidR="002800D8" w:rsidRPr="002E3EB6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lastRenderedPageBreak/>
              <w:t xml:space="preserve">Разработать и согласовать задание на </w:t>
            </w:r>
            <w:r w:rsidR="00937A58" w:rsidRPr="002E3EB6">
              <w:rPr>
                <w:color w:val="000000"/>
                <w:sz w:val="24"/>
                <w:szCs w:val="24"/>
              </w:rPr>
              <w:t>проектирование</w:t>
            </w:r>
            <w:r w:rsidRPr="002E3EB6">
              <w:rPr>
                <w:color w:val="000000"/>
                <w:sz w:val="24"/>
                <w:szCs w:val="24"/>
              </w:rPr>
              <w:t xml:space="preserve"> объекта капитального строительства.</w:t>
            </w:r>
          </w:p>
          <w:p w:rsidR="007346E7" w:rsidRPr="002E3EB6" w:rsidRDefault="007346E7" w:rsidP="00470487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>Дополнительно согласовать</w:t>
            </w:r>
            <w:r w:rsidR="004E33BB" w:rsidRPr="002E3EB6">
              <w:rPr>
                <w:color w:val="000000"/>
                <w:sz w:val="24"/>
                <w:szCs w:val="24"/>
              </w:rPr>
              <w:t xml:space="preserve"> с Заказчиком</w:t>
            </w:r>
            <w:r w:rsidRPr="002E3EB6">
              <w:rPr>
                <w:color w:val="000000"/>
                <w:sz w:val="24"/>
                <w:szCs w:val="24"/>
              </w:rPr>
              <w:t xml:space="preserve"> Задание на разработку цифровой информационной модели стадии «</w:t>
            </w:r>
            <w:r w:rsidR="00470487">
              <w:rPr>
                <w:color w:val="000000"/>
                <w:sz w:val="24"/>
                <w:szCs w:val="24"/>
              </w:rPr>
              <w:t>Проектная документация</w:t>
            </w:r>
            <w:r w:rsidRPr="002E3EB6">
              <w:rPr>
                <w:color w:val="000000"/>
                <w:sz w:val="24"/>
                <w:szCs w:val="24"/>
              </w:rPr>
              <w:t>» и «</w:t>
            </w:r>
            <w:r w:rsidR="00470487">
              <w:rPr>
                <w:color w:val="000000"/>
                <w:sz w:val="24"/>
                <w:szCs w:val="24"/>
              </w:rPr>
              <w:t>Рабочая документация</w:t>
            </w:r>
            <w:r w:rsidRPr="002E3EB6">
              <w:rPr>
                <w:color w:val="000000"/>
                <w:sz w:val="24"/>
                <w:szCs w:val="24"/>
              </w:rPr>
              <w:t xml:space="preserve">» объекта капитального строительства и План реализации проекта с использованием </w:t>
            </w:r>
            <w:r w:rsidR="00913C25">
              <w:rPr>
                <w:color w:val="000000"/>
                <w:sz w:val="24"/>
                <w:szCs w:val="24"/>
              </w:rPr>
              <w:t xml:space="preserve">технологии </w:t>
            </w:r>
            <w:r w:rsidRPr="002E3EB6">
              <w:rPr>
                <w:color w:val="000000"/>
                <w:sz w:val="24"/>
                <w:szCs w:val="24"/>
              </w:rPr>
              <w:t>информационного моделирования объекта капитального строительства.</w:t>
            </w:r>
          </w:p>
        </w:tc>
      </w:tr>
      <w:tr w:rsidR="00120B0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01" w:rsidRPr="00915FF3" w:rsidRDefault="00120B01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915FF3" w:rsidRDefault="002800D8" w:rsidP="00120B01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Градостроительные решения, генплан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2E3EB6" w:rsidRDefault="00ED7E08" w:rsidP="006561C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7A3C">
              <w:rPr>
                <w:sz w:val="24"/>
              </w:rPr>
              <w:t>Разработать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схему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планировочной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организации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земельного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участка</w:t>
            </w:r>
            <w:r w:rsidRPr="006561C5">
              <w:rPr>
                <w:sz w:val="24"/>
              </w:rPr>
              <w:t xml:space="preserve"> </w:t>
            </w:r>
            <w:r w:rsidR="006561C5" w:rsidRPr="006561C5">
              <w:rPr>
                <w:sz w:val="24"/>
              </w:rPr>
              <w:t xml:space="preserve">  </w:t>
            </w:r>
            <w:r w:rsidR="006561C5" w:rsidRPr="006561C5">
              <w:rPr>
                <w:sz w:val="24"/>
              </w:rPr>
              <w:br/>
              <w:t>в соответствии</w:t>
            </w:r>
            <w:r w:rsidRPr="006561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Pr="00E17A3C">
              <w:rPr>
                <w:sz w:val="24"/>
              </w:rPr>
              <w:t>СП 59.13330.2020 «Свод правил. Доступность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зданий и сооружений для маломобильных групп населения. СНиП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35-01-2001»,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СанПиН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1.2.3685-21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«Гигиенические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нормативы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 к обеспечению безопасности и (или) безвредности для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человека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факторов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среды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обитания»;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Федеральным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законом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22.07.2008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№</w:t>
            </w:r>
            <w:r w:rsidR="001D75EF">
              <w:rPr>
                <w:sz w:val="24"/>
              </w:rPr>
              <w:t> </w:t>
            </w:r>
            <w:r w:rsidRPr="00E17A3C">
              <w:rPr>
                <w:sz w:val="24"/>
              </w:rPr>
              <w:t>123-ФЗ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«Технический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регламент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о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требованиях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пожарной</w:t>
            </w:r>
            <w:r w:rsidRPr="006561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безопасности».</w:t>
            </w:r>
          </w:p>
        </w:tc>
      </w:tr>
      <w:tr w:rsidR="00120B0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01" w:rsidRPr="00915FF3" w:rsidRDefault="00120B01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915FF3" w:rsidRDefault="00192306" w:rsidP="008D0A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архитектурно-планировочным</w:t>
            </w:r>
            <w:r w:rsidR="002800D8" w:rsidRPr="00915FF3">
              <w:rPr>
                <w:b/>
                <w:sz w:val="24"/>
                <w:szCs w:val="24"/>
              </w:rPr>
              <w:t xml:space="preserve"> решения</w:t>
            </w:r>
            <w:r>
              <w:rPr>
                <w:b/>
                <w:sz w:val="24"/>
                <w:szCs w:val="24"/>
              </w:rPr>
              <w:t>м</w:t>
            </w:r>
            <w:r w:rsidR="002800D8" w:rsidRPr="00915F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08" w:rsidRDefault="00ED7E08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Разработать архитектурные решения в соответствии с</w:t>
            </w:r>
            <w:r>
              <w:rPr>
                <w:color w:val="000000"/>
                <w:sz w:val="24"/>
                <w:szCs w:val="24"/>
              </w:rPr>
              <w:t xml:space="preserve"> Технологическим заданием,</w:t>
            </w:r>
            <w:r w:rsidRPr="00D91D2E">
              <w:rPr>
                <w:color w:val="000000"/>
                <w:sz w:val="24"/>
                <w:szCs w:val="24"/>
              </w:rPr>
              <w:t xml:space="preserve"> Заданием на проектирование</w:t>
            </w:r>
            <w:r w:rsidR="001D75EF">
              <w:rPr>
                <w:color w:val="000000"/>
                <w:sz w:val="24"/>
                <w:szCs w:val="24"/>
              </w:rPr>
              <w:t xml:space="preserve"> объекта капитального строительства,</w:t>
            </w:r>
            <w:r w:rsidRPr="00D91D2E">
              <w:rPr>
                <w:color w:val="000000"/>
                <w:sz w:val="24"/>
                <w:szCs w:val="24"/>
              </w:rPr>
              <w:t xml:space="preserve"> действующими нормами и правилами.</w:t>
            </w:r>
          </w:p>
          <w:p w:rsidR="00ED7E08" w:rsidRPr="00BA2FC5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15FF3">
              <w:rPr>
                <w:rFonts w:eastAsia="Calibri"/>
                <w:sz w:val="24"/>
                <w:szCs w:val="24"/>
              </w:rPr>
              <w:t>Проектирование выполнить с учетом опорной застройки</w:t>
            </w:r>
            <w:r w:rsidR="001D75EF">
              <w:rPr>
                <w:rFonts w:eastAsia="Calibri"/>
                <w:sz w:val="24"/>
                <w:szCs w:val="24"/>
              </w:rPr>
              <w:t>,</w:t>
            </w:r>
            <w:r w:rsidRPr="00915FF3">
              <w:rPr>
                <w:rFonts w:eastAsia="Calibri"/>
                <w:sz w:val="24"/>
                <w:szCs w:val="24"/>
              </w:rPr>
              <w:t xml:space="preserve"> условиями </w:t>
            </w:r>
            <w:r w:rsidRPr="00CE5A32">
              <w:rPr>
                <w:rFonts w:eastAsia="Calibri"/>
                <w:sz w:val="24"/>
                <w:szCs w:val="24"/>
              </w:rPr>
              <w:t>естественной освещенности и продолжительности времени инсоляции</w:t>
            </w:r>
            <w:r w:rsidR="001D75EF">
              <w:rPr>
                <w:rFonts w:eastAsia="Calibri"/>
                <w:sz w:val="24"/>
                <w:szCs w:val="24"/>
              </w:rPr>
              <w:t>, а также</w:t>
            </w:r>
            <w:r w:rsidRPr="00CE5A32">
              <w:rPr>
                <w:rFonts w:eastAsia="Calibri"/>
                <w:sz w:val="24"/>
                <w:szCs w:val="24"/>
              </w:rPr>
              <w:t xml:space="preserve"> в соответствии с </w:t>
            </w:r>
            <w:hyperlink r:id="rId16" w:tooltip="&quot;Об утверждении Правил противопожарного режима в Российской Федерации (с ...&quot;&#10;Постановление Правительства РФ от 16.09.2020 N 1479&#10;Статус: Действующий документ. С ограниченным сроком действия (действ. c 01.01.2021 по 31.12.2026)" w:history="1">
              <w:r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п</w:t>
              </w:r>
              <w:r w:rsidRPr="00CE5A32"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остановлением Правительства Российской Федерации от 16.09.2020 № 1479</w:t>
              </w:r>
            </w:hyperlink>
            <w:r w:rsidRPr="00CE5A32">
              <w:rPr>
                <w:rFonts w:eastAsia="Calibri"/>
                <w:sz w:val="24"/>
                <w:szCs w:val="24"/>
              </w:rPr>
              <w:t xml:space="preserve"> «Об утверждении Правил противопожарного режима в Российской Федерации»</w:t>
            </w:r>
            <w:r w:rsidR="001D75EF">
              <w:rPr>
                <w:rFonts w:eastAsia="Calibri"/>
                <w:sz w:val="24"/>
                <w:szCs w:val="24"/>
              </w:rPr>
              <w:t xml:space="preserve"> и</w:t>
            </w:r>
            <w:r w:rsidRPr="00CE5A32">
              <w:rPr>
                <w:rFonts w:eastAsia="Calibri"/>
                <w:sz w:val="24"/>
                <w:szCs w:val="24"/>
              </w:rPr>
              <w:t xml:space="preserve"> </w:t>
            </w:r>
            <w:hyperlink r:id="rId17" w:tooltip="&quot;Об утверждении Правил по охране труда в подразделениях пожарной охраны&quot;&#10;Приказ Минтруда России от 11.12.2020 N 881н&#10;Статус: Действующий документ. С ограниченным сроком действия (действ. c 01.01.2021 по 30.12.2025)" w:history="1">
              <w:r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п</w:t>
              </w:r>
              <w:r w:rsidRPr="00CE5A32"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риказом Министерства труда и социальной защиты Российской Федерации от 11.12.2020 № 881н</w:t>
              </w:r>
            </w:hyperlink>
            <w:r w:rsidRPr="00CE5A32">
              <w:rPr>
                <w:rFonts w:eastAsia="Calibri"/>
                <w:sz w:val="24"/>
                <w:szCs w:val="24"/>
              </w:rPr>
              <w:t xml:space="preserve"> «Об утверждении Правил по охране труда в </w:t>
            </w:r>
            <w:r w:rsidRPr="00BA2FC5">
              <w:rPr>
                <w:rFonts w:eastAsia="Calibri"/>
                <w:sz w:val="24"/>
                <w:szCs w:val="24"/>
              </w:rPr>
              <w:t>подразделениях пожарной охраны».</w:t>
            </w:r>
          </w:p>
          <w:p w:rsidR="00ED7E08" w:rsidRPr="00D91D2E" w:rsidRDefault="0071755D" w:rsidP="00ED7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="00ED7E08" w:rsidRPr="00BA2FC5">
              <w:rPr>
                <w:color w:val="000000"/>
                <w:sz w:val="24"/>
                <w:szCs w:val="24"/>
              </w:rPr>
              <w:t xml:space="preserve"> предоставляются минимум в </w:t>
            </w:r>
            <w:r w:rsidR="00ED7E08" w:rsidRPr="00CD53D4">
              <w:rPr>
                <w:color w:val="000000"/>
                <w:sz w:val="24"/>
                <w:szCs w:val="24"/>
              </w:rPr>
              <w:t>2</w:t>
            </w:r>
            <w:r w:rsidR="00ED7E08" w:rsidRPr="00CD53D4">
              <w:rPr>
                <w:color w:val="000000"/>
                <w:sz w:val="24"/>
                <w:szCs w:val="24"/>
              </w:rPr>
              <w:noBreakHyphen/>
              <w:t>х вариантах,</w:t>
            </w:r>
            <w:r w:rsidR="00ED7E08" w:rsidRPr="00BA2FC5">
              <w:rPr>
                <w:color w:val="000000"/>
                <w:sz w:val="24"/>
                <w:szCs w:val="24"/>
              </w:rPr>
              <w:t xml:space="preserve"> с краткой пояснительной запиской и указанием </w:t>
            </w:r>
            <w:proofErr w:type="spellStart"/>
            <w:r w:rsidR="00ED7E08" w:rsidRPr="00BA2FC5">
              <w:rPr>
                <w:color w:val="000000"/>
                <w:sz w:val="24"/>
                <w:szCs w:val="24"/>
              </w:rPr>
              <w:t>ТЭПов</w:t>
            </w:r>
            <w:proofErr w:type="spellEnd"/>
            <w:r w:rsidR="00ED7E08" w:rsidRPr="00BA2FC5">
              <w:rPr>
                <w:color w:val="000000"/>
                <w:sz w:val="24"/>
                <w:szCs w:val="24"/>
              </w:rPr>
              <w:t xml:space="preserve"> по каждому</w:t>
            </w:r>
            <w:r w:rsidR="00ED7E08" w:rsidRPr="00D91D2E">
              <w:rPr>
                <w:color w:val="000000"/>
                <w:sz w:val="24"/>
                <w:szCs w:val="24"/>
              </w:rPr>
              <w:t xml:space="preserve"> варианту</w:t>
            </w:r>
            <w:r w:rsidR="00ED7E08">
              <w:rPr>
                <w:color w:val="000000"/>
                <w:sz w:val="24"/>
                <w:szCs w:val="24"/>
              </w:rPr>
              <w:t>.</w:t>
            </w:r>
          </w:p>
          <w:p w:rsidR="00ED7E08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необходимости</w:t>
            </w:r>
            <w:r w:rsidRPr="00CE5A3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CE5A32">
              <w:rPr>
                <w:rFonts w:eastAsia="Calibri"/>
                <w:sz w:val="24"/>
                <w:szCs w:val="24"/>
              </w:rPr>
              <w:t>ри проектировании предусмотреть звукоизоляцию помещений.</w:t>
            </w:r>
          </w:p>
          <w:p w:rsidR="00ED7E08" w:rsidRPr="00813894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 xml:space="preserve">Все решения должны соответствовать </w:t>
            </w:r>
            <w:r w:rsidR="0071755D">
              <w:rPr>
                <w:rFonts w:eastAsia="Calibri"/>
                <w:sz w:val="24"/>
                <w:szCs w:val="24"/>
              </w:rPr>
              <w:t>АГР</w:t>
            </w:r>
            <w:r w:rsidRPr="00813894">
              <w:rPr>
                <w:rFonts w:eastAsia="Calibri"/>
                <w:sz w:val="24"/>
                <w:szCs w:val="24"/>
              </w:rPr>
              <w:t xml:space="preserve">, утвержденному в установленном порядке </w:t>
            </w:r>
            <w:proofErr w:type="spellStart"/>
            <w:r w:rsidRPr="00813894">
              <w:rPr>
                <w:rFonts w:eastAsia="Calibri"/>
                <w:sz w:val="24"/>
                <w:szCs w:val="24"/>
              </w:rPr>
              <w:t>Москомархитектурой</w:t>
            </w:r>
            <w:proofErr w:type="spellEnd"/>
            <w:r w:rsidRPr="00813894">
              <w:rPr>
                <w:rFonts w:eastAsia="Calibri"/>
                <w:sz w:val="24"/>
                <w:szCs w:val="24"/>
              </w:rPr>
              <w:t>, утвержденному технологическому заданию, санитарно-гигиеническим и противопожарным нормам, с учетом ограничений от существующих подземных инженерных коммуникаций и санитарно-защитных зон.</w:t>
            </w:r>
          </w:p>
          <w:p w:rsidR="00ED7E08" w:rsidRPr="00813894" w:rsidRDefault="0071755D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АГР</w:t>
            </w:r>
            <w:r w:rsidR="00ED7E08" w:rsidRPr="00813894">
              <w:rPr>
                <w:rFonts w:eastAsia="Calibri"/>
                <w:sz w:val="24"/>
                <w:szCs w:val="24"/>
              </w:rPr>
              <w:t xml:space="preserve"> должны обеспечивать комфортность эксплуатации.</w:t>
            </w:r>
          </w:p>
          <w:p w:rsidR="00ED7E08" w:rsidRPr="00813894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>Все помещения (их размеры, пропорции, расположение окон и дверей) должны быть спроектированы с учетом удобного размещения оборудования и мебели.</w:t>
            </w:r>
          </w:p>
          <w:p w:rsidR="00813894" w:rsidRPr="002E3EB6" w:rsidRDefault="00ED7E08" w:rsidP="007175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 xml:space="preserve">Состав и площади помещений могут уточняться в ходе проектирования и подлежат согласованию с Заказчиком и ГУ МВД России по г. Москве на этапе утверждения </w:t>
            </w:r>
            <w:r w:rsidR="0071755D">
              <w:rPr>
                <w:rFonts w:eastAsia="Calibri"/>
                <w:sz w:val="24"/>
                <w:szCs w:val="24"/>
              </w:rPr>
              <w:t>АГР</w:t>
            </w:r>
            <w:r w:rsidRPr="00813894">
              <w:rPr>
                <w:rFonts w:eastAsia="Calibri"/>
                <w:sz w:val="24"/>
                <w:szCs w:val="24"/>
              </w:rPr>
              <w:t xml:space="preserve"> объекта.</w:t>
            </w:r>
          </w:p>
        </w:tc>
      </w:tr>
      <w:tr w:rsidR="00846693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3" w:rsidRPr="00915FF3" w:rsidRDefault="00846693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93" w:rsidRPr="00915FF3" w:rsidRDefault="002800D8" w:rsidP="0084669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08" w:rsidRPr="00D91D2E" w:rsidRDefault="00ED7E08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Материал отделки помещений (стены, потолки, полы) предварительно согласовать с Заказчиком.</w:t>
            </w:r>
          </w:p>
          <w:p w:rsidR="00ED7E08" w:rsidRDefault="00ED7E08" w:rsidP="00ED7E0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15FF3">
              <w:rPr>
                <w:rFonts w:ascii="Times New Roman" w:hAnsi="Times New Roman"/>
                <w:sz w:val="24"/>
                <w:szCs w:val="24"/>
              </w:rPr>
              <w:t>арактеристики материалов по отделке могут быть определены в з</w:t>
            </w:r>
            <w:r>
              <w:rPr>
                <w:rFonts w:ascii="Times New Roman" w:hAnsi="Times New Roman"/>
                <w:sz w:val="24"/>
                <w:szCs w:val="24"/>
              </w:rPr>
              <w:t>адании на проектирование</w:t>
            </w:r>
            <w:r w:rsidRPr="00915FF3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строительства.  </w:t>
            </w:r>
          </w:p>
          <w:p w:rsidR="00ED7E08" w:rsidRPr="00D91D2E" w:rsidRDefault="00ED7E08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 xml:space="preserve">Проектными решениями предусмотреть применение сертифицированных строительных материалов, в том числе в отделке, для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</w:t>
            </w:r>
            <w:r w:rsidR="00905E0B">
              <w:rPr>
                <w:sz w:val="24"/>
                <w:szCs w:val="24"/>
              </w:rPr>
              <w:t>в соответствии с действующими нормами и правилами</w:t>
            </w:r>
            <w:r w:rsidRPr="00D91D2E">
              <w:rPr>
                <w:color w:val="000000"/>
                <w:sz w:val="24"/>
                <w:szCs w:val="24"/>
              </w:rPr>
              <w:t>.</w:t>
            </w:r>
          </w:p>
          <w:p w:rsidR="00813894" w:rsidRPr="002E3EB6" w:rsidRDefault="00ED7E08" w:rsidP="00ED7E08">
            <w:pPr>
              <w:pStyle w:val="a4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2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Разработать </w:t>
            </w:r>
            <w:r w:rsidRPr="00CD53D4">
              <w:rPr>
                <w:rFonts w:ascii="Times New Roman" w:hAnsi="Times New Roman"/>
                <w:sz w:val="24"/>
                <w:szCs w:val="24"/>
              </w:rPr>
              <w:t>проект концепции интерьеров и отделки,</w:t>
            </w:r>
            <w:r w:rsidRPr="00813894">
              <w:rPr>
                <w:rFonts w:ascii="Times New Roman" w:hAnsi="Times New Roman"/>
                <w:sz w:val="24"/>
                <w:szCs w:val="24"/>
              </w:rPr>
              <w:t xml:space="preserve"> согласовать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813894">
              <w:rPr>
                <w:rFonts w:ascii="Times New Roman" w:hAnsi="Times New Roman"/>
                <w:sz w:val="24"/>
                <w:szCs w:val="24"/>
              </w:rPr>
              <w:t>с Заказчиком и ГУ МВД России по г. Москве.</w:t>
            </w:r>
          </w:p>
        </w:tc>
      </w:tr>
      <w:tr w:rsidR="00120B0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01" w:rsidRPr="00915FF3" w:rsidRDefault="00120B01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915FF3" w:rsidRDefault="002800D8" w:rsidP="00120B0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Наружная отделка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102179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102179">
              <w:rPr>
                <w:sz w:val="24"/>
                <w:szCs w:val="24"/>
              </w:rPr>
              <w:t>Материал отделки согласовать с Заказчиком на этапе подг</w:t>
            </w:r>
            <w:r>
              <w:rPr>
                <w:sz w:val="24"/>
                <w:szCs w:val="24"/>
              </w:rPr>
              <w:t>отовки з</w:t>
            </w:r>
            <w:r w:rsidRPr="00102179">
              <w:rPr>
                <w:sz w:val="24"/>
                <w:szCs w:val="24"/>
              </w:rPr>
              <w:t xml:space="preserve">адания </w:t>
            </w:r>
            <w:r w:rsidRPr="00CD53D4">
              <w:rPr>
                <w:sz w:val="24"/>
                <w:szCs w:val="24"/>
              </w:rPr>
              <w:t xml:space="preserve">на проектирование объекта капитального строительства и </w:t>
            </w:r>
            <w:r w:rsidR="0071755D">
              <w:rPr>
                <w:sz w:val="24"/>
                <w:szCs w:val="24"/>
              </w:rPr>
              <w:t>АГР</w:t>
            </w:r>
            <w:r w:rsidRPr="00CD53D4">
              <w:rPr>
                <w:sz w:val="24"/>
                <w:szCs w:val="24"/>
              </w:rPr>
              <w:t>.</w:t>
            </w:r>
          </w:p>
          <w:p w:rsidR="00D92D5F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102179">
              <w:rPr>
                <w:sz w:val="24"/>
                <w:szCs w:val="24"/>
              </w:rPr>
              <w:t>Применяемые материалы должны иметь сертификаты соответствия требованиям противопожарной защиты и санитарным нормам</w:t>
            </w:r>
            <w:r w:rsidRPr="00915FF3">
              <w:rPr>
                <w:sz w:val="24"/>
                <w:szCs w:val="24"/>
              </w:rPr>
              <w:t>. Предоставить предварительный расчет стоимости фасадов.</w:t>
            </w:r>
          </w:p>
          <w:p w:rsidR="00813894" w:rsidRPr="002E3EB6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13894">
              <w:rPr>
                <w:sz w:val="24"/>
                <w:szCs w:val="24"/>
              </w:rPr>
              <w:t>Отделку фасада определить проектом, согласовать с Заказчиком и ГУ МВД России по г. Москве.</w:t>
            </w:r>
          </w:p>
        </w:tc>
      </w:tr>
      <w:tr w:rsidR="00281124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24" w:rsidRPr="00915FF3" w:rsidRDefault="00281124" w:rsidP="002177E7">
            <w:pPr>
              <w:numPr>
                <w:ilvl w:val="0"/>
                <w:numId w:val="2"/>
              </w:numPr>
              <w:ind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24" w:rsidRPr="00915FF3" w:rsidRDefault="00281124" w:rsidP="00281124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Конструктивные и объемно-планировочные решения, изделия и материалы несущих и ограждающих конструкций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A2336D" w:rsidRDefault="00D92D5F" w:rsidP="00D92D5F">
            <w:pPr>
              <w:pStyle w:val="formattext"/>
              <w:spacing w:after="0" w:afterAutospacing="0"/>
              <w:jc w:val="both"/>
            </w:pPr>
            <w:r w:rsidRPr="000E28D4">
              <w:t xml:space="preserve">Согласовать с Заказчиком предварительные объемно-планировочные решения (не менее 2-х вариантов). Объемно-планировочные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0E28D4">
              <w:t>ТЭПов</w:t>
            </w:r>
            <w:proofErr w:type="spellEnd"/>
            <w:r w:rsidRPr="000E28D4">
              <w:t xml:space="preserve"> по каждому варианту.</w:t>
            </w:r>
            <w:r>
              <w:t xml:space="preserve"> </w:t>
            </w:r>
            <w:r w:rsidRPr="00A2336D">
              <w:t>Статический расчет здания должен быть выполнен в соответствии с действующими нормами и правилами проектирования.</w:t>
            </w:r>
          </w:p>
          <w:p w:rsidR="00D92D5F" w:rsidRPr="00A2336D" w:rsidRDefault="00D92D5F" w:rsidP="00D92D5F">
            <w:pPr>
              <w:pStyle w:val="formattext"/>
              <w:spacing w:before="0" w:beforeAutospacing="0" w:after="0" w:afterAutospacing="0"/>
              <w:jc w:val="both"/>
            </w:pPr>
            <w:r w:rsidRPr="00A2336D">
              <w:t xml:space="preserve">Расчетный том должен включать в себя схемы приложения нагрузок и </w:t>
            </w:r>
            <w:proofErr w:type="spellStart"/>
            <w:r w:rsidRPr="00A2336D">
              <w:t>жесткостных</w:t>
            </w:r>
            <w:proofErr w:type="spellEnd"/>
            <w:r w:rsidRPr="00A2336D">
              <w:t xml:space="preserve"> характеристик в табличной и графической формах. Результаты расчета должны быть представлены с учетом настройки шкалы подбора арматуры с указанием в ней диаметров и шагов армирования, с поэтажной фрагментацией основных несущих конструкций здания</w:t>
            </w:r>
            <w:r>
              <w:t>,</w:t>
            </w:r>
            <w:r w:rsidRPr="00A2336D">
              <w:t xml:space="preserve"> </w:t>
            </w:r>
            <w:r>
              <w:t>а</w:t>
            </w:r>
            <w:r w:rsidRPr="00A2336D">
              <w:t xml:space="preserve"> также результатами расчета на действие поперечных сил, включая частные случаи.</w:t>
            </w:r>
          </w:p>
          <w:p w:rsidR="00D92D5F" w:rsidRPr="00A2336D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sz w:val="24"/>
                <w:szCs w:val="24"/>
              </w:rPr>
              <w:t>На стадии разработки рабочей документации не допускается без согласования с Заказчиком корректировк</w:t>
            </w:r>
            <w:r>
              <w:rPr>
                <w:sz w:val="24"/>
                <w:szCs w:val="24"/>
              </w:rPr>
              <w:t>а</w:t>
            </w:r>
            <w:r w:rsidRPr="00A2336D">
              <w:rPr>
                <w:sz w:val="24"/>
                <w:szCs w:val="24"/>
              </w:rPr>
              <w:t xml:space="preserve"> расчетного обоснования, в том числе изменение класса, диаметров, шагов арматуры и </w:t>
            </w:r>
            <w:proofErr w:type="spellStart"/>
            <w:r w:rsidRPr="00A2336D">
              <w:rPr>
                <w:sz w:val="24"/>
                <w:szCs w:val="24"/>
              </w:rPr>
              <w:t>жесткостных</w:t>
            </w:r>
            <w:proofErr w:type="spellEnd"/>
            <w:r w:rsidRPr="00A2336D">
              <w:rPr>
                <w:sz w:val="24"/>
                <w:szCs w:val="24"/>
              </w:rPr>
              <w:t xml:space="preserve"> характеристик конструктивных элементов. В случае обоснованного изменения расчетного обоснования, в том числе изменение класса, диаметров, шагов арматуры и </w:t>
            </w:r>
            <w:proofErr w:type="spellStart"/>
            <w:r w:rsidRPr="00A2336D">
              <w:rPr>
                <w:sz w:val="24"/>
                <w:szCs w:val="24"/>
              </w:rPr>
              <w:t>жесткостных</w:t>
            </w:r>
            <w:proofErr w:type="spellEnd"/>
            <w:r w:rsidRPr="00A2336D">
              <w:rPr>
                <w:sz w:val="24"/>
                <w:szCs w:val="24"/>
              </w:rPr>
              <w:t xml:space="preserve"> характеристик конструктивных элементов необходимо </w:t>
            </w:r>
            <w:r w:rsidRPr="00A2336D">
              <w:rPr>
                <w:color w:val="000000"/>
                <w:sz w:val="24"/>
                <w:szCs w:val="24"/>
              </w:rPr>
              <w:t xml:space="preserve">доработать проектную документацию и обеспечить ее направление для получения положительного заключения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Мосгосэкспертиз</w:t>
            </w:r>
            <w:r w:rsidR="000E1636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в части соответствующих изменений, внесенных в проектную документацию. </w:t>
            </w:r>
          </w:p>
          <w:p w:rsidR="00D92D5F" w:rsidRPr="00A2336D" w:rsidRDefault="00D92D5F" w:rsidP="00D92D5F">
            <w:pPr>
              <w:pStyle w:val="formattext"/>
              <w:spacing w:before="0" w:beforeAutospacing="0" w:after="0" w:afterAutospacing="0"/>
              <w:jc w:val="both"/>
            </w:pPr>
            <w:r w:rsidRPr="00A2336D">
              <w:t xml:space="preserve">Ведомость объемов работ по возведению железобетонных конструкций здания должна отвечать результатам данного расчета. </w:t>
            </w:r>
          </w:p>
          <w:p w:rsidR="00D92D5F" w:rsidRPr="00A2336D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Конструктивную схему основных вертикальных и горизонтальных несущих конструкций определить проектом.</w:t>
            </w:r>
          </w:p>
          <w:p w:rsidR="00D92D5F" w:rsidRPr="00A2336D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Тип фундаментов, ограждающие конструкции котлована определить на основании отчетов инженерно-геологических изысканий. </w:t>
            </w:r>
          </w:p>
          <w:p w:rsidR="00D92D5F" w:rsidRPr="00A2336D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По результатам геологических изысканий</w:t>
            </w:r>
            <w:r>
              <w:rPr>
                <w:color w:val="000000"/>
                <w:sz w:val="24"/>
                <w:szCs w:val="24"/>
              </w:rPr>
              <w:t xml:space="preserve"> (при необходимости)</w:t>
            </w:r>
            <w:r w:rsidRPr="00A2336D">
              <w:rPr>
                <w:color w:val="000000"/>
                <w:sz w:val="24"/>
                <w:szCs w:val="24"/>
              </w:rPr>
              <w:t xml:space="preserve"> предусмотреть водопонижение в необходимых местах скопления грунтовых вод и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противокарстовые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мероприятия.</w:t>
            </w:r>
          </w:p>
          <w:p w:rsidR="00281124" w:rsidRPr="002E3EB6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Необходимость рекультивации территории определить по результатам инженерно-экологических изысканий.</w:t>
            </w:r>
          </w:p>
        </w:tc>
      </w:tr>
      <w:tr w:rsidR="00120B0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01" w:rsidRPr="00915FF3" w:rsidRDefault="00120B01" w:rsidP="002177E7">
            <w:pPr>
              <w:numPr>
                <w:ilvl w:val="0"/>
                <w:numId w:val="2"/>
              </w:numPr>
              <w:ind w:left="176"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915FF3" w:rsidRDefault="00D91BCA" w:rsidP="00120B0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Инженерное обеспечение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Выполнить инженерное обеспечение проектируемого объекта. 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и/или заключить все необходимые условия на подключение (договоры на техн</w:t>
            </w:r>
            <w:r>
              <w:rPr>
                <w:sz w:val="24"/>
                <w:szCs w:val="24"/>
              </w:rPr>
              <w:t>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технические условия) инженерных коммуникаций</w:t>
            </w:r>
            <w:r w:rsidR="00A57C71">
              <w:rPr>
                <w:sz w:val="24"/>
                <w:szCs w:val="24"/>
              </w:rPr>
              <w:t xml:space="preserve"> от эксплуатирующих организаций</w:t>
            </w:r>
            <w:r w:rsidRPr="00915FF3">
              <w:rPr>
                <w:sz w:val="24"/>
                <w:szCs w:val="24"/>
              </w:rPr>
              <w:t>.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При необходимости, получить у организаций-собственников ликвидируемых сетей необходимые данные для оценки ликвидируемого имущества. До начала рассмотрения проектной документации в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0E1636">
              <w:rPr>
                <w:sz w:val="24"/>
                <w:szCs w:val="24"/>
              </w:rPr>
              <w:t>е</w:t>
            </w:r>
            <w:proofErr w:type="spellEnd"/>
            <w:r w:rsidRPr="00915FF3">
              <w:rPr>
                <w:sz w:val="24"/>
                <w:szCs w:val="24"/>
              </w:rPr>
              <w:t xml:space="preserve">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</w:t>
            </w:r>
            <w:r w:rsidRPr="00915FF3">
              <w:rPr>
                <w:sz w:val="24"/>
                <w:szCs w:val="24"/>
              </w:rPr>
              <w:lastRenderedPageBreak/>
              <w:t xml:space="preserve">сооружений,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</w:t>
            </w:r>
            <w:hyperlink r:id="rId18" w:tooltip="&quot;О порядке осуществления денежной компенсации собственникам инженерных сетей и сооружений ...&quot;&#10;Постановление Правительства Москвы от 25.07.2011 N 333-ПП&#10;Статус: Действующая редакция документа (действ. c 28.02.2023)" w:history="1">
              <w:r w:rsidRPr="0095544C">
                <w:rPr>
                  <w:rStyle w:val="af"/>
                  <w:color w:val="auto"/>
                  <w:sz w:val="24"/>
                  <w:szCs w:val="24"/>
                  <w:u w:val="none"/>
                </w:rPr>
                <w:t>от 25.07.2011 № 333-ПП</w:t>
              </w:r>
            </w:hyperlink>
            <w:r w:rsidRPr="0095544C">
              <w:rPr>
                <w:sz w:val="24"/>
                <w:szCs w:val="24"/>
              </w:rPr>
              <w:t xml:space="preserve"> 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</w:t>
            </w:r>
            <w:hyperlink r:id="rId19" w:tooltip="&quot;Об особенностях осуществления компенсации собственникам инженерных сетей и сооружений ...&quot;&#10;Постановление Правительства Москвы от 28.03.2012 N 113-ПП&#10;Статус: Действующая редакция документа (действ. c 24.01.2023)" w:history="1">
              <w:r w:rsidRPr="0095544C">
                <w:rPr>
                  <w:rStyle w:val="af"/>
                  <w:color w:val="auto"/>
                  <w:sz w:val="24"/>
                  <w:szCs w:val="24"/>
                  <w:u w:val="none"/>
                </w:rPr>
                <w:t>от 28.03.2012 № 113-ПП</w:t>
              </w:r>
            </w:hyperlink>
            <w:r w:rsidRPr="00915FF3">
              <w:rPr>
                <w:sz w:val="24"/>
                <w:szCs w:val="24"/>
              </w:rPr>
              <w:t xml:space="preserve"> 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имуществом», согласованного регламента ПАО «МГТС», АО «Мосгаз».</w:t>
            </w:r>
          </w:p>
          <w:p w:rsidR="00D92D5F" w:rsidRPr="00657B7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объекта, </w:t>
            </w:r>
            <w:r w:rsidR="00735FA8">
              <w:rPr>
                <w:sz w:val="24"/>
                <w:szCs w:val="24"/>
              </w:rPr>
              <w:t xml:space="preserve">в соответствии с </w:t>
            </w:r>
            <w:r w:rsidR="00905E0B">
              <w:rPr>
                <w:sz w:val="24"/>
                <w:szCs w:val="24"/>
              </w:rPr>
              <w:t>действующими</w:t>
            </w:r>
            <w:r w:rsidR="00CB2505">
              <w:rPr>
                <w:sz w:val="24"/>
                <w:szCs w:val="24"/>
              </w:rPr>
              <w:t xml:space="preserve"> норм</w:t>
            </w:r>
            <w:r w:rsidR="00905E0B">
              <w:rPr>
                <w:sz w:val="24"/>
                <w:szCs w:val="24"/>
              </w:rPr>
              <w:t>ами</w:t>
            </w:r>
            <w:r w:rsidR="00CB2505">
              <w:rPr>
                <w:sz w:val="24"/>
                <w:szCs w:val="24"/>
              </w:rPr>
              <w:t xml:space="preserve"> и правил</w:t>
            </w:r>
            <w:r w:rsidR="00905E0B">
              <w:rPr>
                <w:sz w:val="24"/>
                <w:szCs w:val="24"/>
              </w:rPr>
              <w:t>ами</w:t>
            </w:r>
            <w:r w:rsidRPr="00915FF3">
              <w:rPr>
                <w:sz w:val="24"/>
                <w:szCs w:val="24"/>
              </w:rPr>
              <w:t xml:space="preserve">, а также условиями на подключение (договорами на </w:t>
            </w:r>
            <w:r>
              <w:rPr>
                <w:sz w:val="24"/>
                <w:szCs w:val="24"/>
              </w:rPr>
              <w:t>технологическое</w:t>
            </w:r>
            <w:r w:rsidRPr="00915FF3">
              <w:rPr>
                <w:sz w:val="24"/>
                <w:szCs w:val="24"/>
              </w:rPr>
              <w:t xml:space="preserve"> присоединение, </w:t>
            </w:r>
            <w:r w:rsidRPr="00657B73">
              <w:rPr>
                <w:sz w:val="24"/>
                <w:szCs w:val="24"/>
              </w:rPr>
              <w:t>техническими условиями).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657B73">
              <w:rPr>
                <w:sz w:val="24"/>
                <w:szCs w:val="24"/>
              </w:rPr>
              <w:t>Подключение к сетям инженерного обеспечения осуществить в соответствии с условиями на подключение (договорами на технологическое присоединение, техническими условиями) эксплуатирующих организаций, действующими строительными нормами и правилами.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проект выноса (перекладки) инженерных сетей (при необходимости).</w:t>
            </w:r>
          </w:p>
          <w:p w:rsidR="00F32592" w:rsidRPr="002E3EB6" w:rsidRDefault="00D92D5F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При необходимости, оформить необходимые соглашения о компенсации потерь за ликвидируемое имущество.</w:t>
            </w:r>
          </w:p>
        </w:tc>
      </w:tr>
      <w:tr w:rsidR="002A198B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8B" w:rsidRPr="00915FF3" w:rsidRDefault="002A198B" w:rsidP="002177E7">
            <w:pPr>
              <w:numPr>
                <w:ilvl w:val="0"/>
                <w:numId w:val="2"/>
              </w:numPr>
              <w:ind w:left="176"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8B" w:rsidRPr="00915FF3" w:rsidRDefault="002A198B" w:rsidP="002A198B">
            <w:pPr>
              <w:rPr>
                <w:b/>
                <w:sz w:val="24"/>
                <w:szCs w:val="24"/>
              </w:rPr>
            </w:pPr>
            <w:r w:rsidRPr="00E17A3C">
              <w:rPr>
                <w:b/>
                <w:sz w:val="24"/>
              </w:rPr>
              <w:t>Внутренние и</w:t>
            </w:r>
            <w:r w:rsidRPr="00E17A3C">
              <w:rPr>
                <w:b/>
                <w:spacing w:val="-58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наружные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инженерные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системы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04" w:rsidRPr="00E17A3C" w:rsidRDefault="00CD3F04" w:rsidP="00CD3F04">
            <w:pPr>
              <w:ind w:right="96"/>
              <w:jc w:val="both"/>
              <w:rPr>
                <w:sz w:val="24"/>
              </w:rPr>
            </w:pPr>
            <w:r w:rsidRPr="00E17A3C">
              <w:rPr>
                <w:sz w:val="24"/>
              </w:rPr>
              <w:t>Предусмотреть инженерные системы в соответствии 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требованиями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условий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(договоров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технологическое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присоединение,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технически</w:t>
            </w:r>
            <w:r w:rsidR="00AB4FF1">
              <w:rPr>
                <w:sz w:val="24"/>
              </w:rPr>
              <w:t>х</w:t>
            </w:r>
            <w:r w:rsidRPr="00E17A3C">
              <w:rPr>
                <w:spacing w:val="1"/>
                <w:sz w:val="24"/>
              </w:rPr>
              <w:t xml:space="preserve"> </w:t>
            </w:r>
            <w:r w:rsidR="00AB4FF1">
              <w:rPr>
                <w:sz w:val="24"/>
              </w:rPr>
              <w:t>условий</w:t>
            </w:r>
            <w:r w:rsidRPr="00E17A3C">
              <w:rPr>
                <w:sz w:val="24"/>
              </w:rPr>
              <w:t>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действующими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нормами и правилами.</w:t>
            </w:r>
          </w:p>
          <w:p w:rsidR="00D92D5F" w:rsidRPr="00E17A3C" w:rsidRDefault="00D92D5F" w:rsidP="00D92D5F">
            <w:pPr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оборудовать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инженерными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системами,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том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числе:</w:t>
            </w:r>
          </w:p>
          <w:p w:rsidR="00D92D5F" w:rsidRPr="00E17A3C" w:rsidRDefault="00D92D5F" w:rsidP="00D92D5F">
            <w:pPr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56"/>
                <w:sz w:val="24"/>
              </w:rPr>
              <w:t xml:space="preserve"> </w:t>
            </w:r>
            <w:r w:rsidRPr="00E17A3C">
              <w:rPr>
                <w:sz w:val="24"/>
                <w:u w:val="single"/>
              </w:rPr>
              <w:t>Внутренние</w:t>
            </w:r>
            <w:r w:rsidRPr="00E17A3C">
              <w:rPr>
                <w:spacing w:val="-3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инженерные</w:t>
            </w:r>
            <w:r w:rsidRPr="00E17A3C">
              <w:rPr>
                <w:spacing w:val="-3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системы: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5"/>
              <w:rPr>
                <w:sz w:val="24"/>
              </w:rPr>
            </w:pPr>
            <w:r w:rsidRPr="00E17A3C">
              <w:rPr>
                <w:sz w:val="24"/>
              </w:rPr>
              <w:t>электроснабжение;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электроосвещение;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заземление;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E17A3C">
              <w:rPr>
                <w:sz w:val="24"/>
              </w:rPr>
              <w:t>молниезащита</w:t>
            </w:r>
            <w:proofErr w:type="spellEnd"/>
            <w:r w:rsidRPr="00E17A3C">
              <w:rPr>
                <w:sz w:val="24"/>
              </w:rPr>
              <w:t>;</w:t>
            </w:r>
          </w:p>
          <w:p w:rsidR="00D92D5F" w:rsidRPr="00BA2FC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уравнивания</w:t>
            </w:r>
            <w:r w:rsidRPr="00BA2FC5">
              <w:rPr>
                <w:spacing w:val="-6"/>
                <w:sz w:val="24"/>
              </w:rPr>
              <w:t xml:space="preserve"> </w:t>
            </w:r>
            <w:r w:rsidRPr="00BA2FC5">
              <w:rPr>
                <w:sz w:val="24"/>
              </w:rPr>
              <w:t>потенциалов;</w:t>
            </w:r>
          </w:p>
          <w:p w:rsidR="00D92D5F" w:rsidRPr="00CD53D4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CD53D4">
              <w:rPr>
                <w:sz w:val="24"/>
              </w:rPr>
              <w:t>водоснабжение</w:t>
            </w:r>
            <w:r w:rsidRPr="00CD53D4">
              <w:rPr>
                <w:spacing w:val="-5"/>
                <w:sz w:val="24"/>
              </w:rPr>
              <w:t xml:space="preserve"> </w:t>
            </w:r>
            <w:r w:rsidRPr="00CD53D4">
              <w:rPr>
                <w:sz w:val="24"/>
              </w:rPr>
              <w:t>(в</w:t>
            </w:r>
            <w:r w:rsidRPr="00CD53D4">
              <w:rPr>
                <w:spacing w:val="-5"/>
                <w:sz w:val="24"/>
              </w:rPr>
              <w:t xml:space="preserve"> </w:t>
            </w:r>
            <w:r w:rsidRPr="00CD53D4">
              <w:rPr>
                <w:sz w:val="24"/>
              </w:rPr>
              <w:t>том</w:t>
            </w:r>
            <w:r w:rsidRPr="00CD53D4">
              <w:rPr>
                <w:spacing w:val="-3"/>
                <w:sz w:val="24"/>
              </w:rPr>
              <w:t xml:space="preserve"> </w:t>
            </w:r>
            <w:r w:rsidRPr="00CD53D4">
              <w:rPr>
                <w:sz w:val="24"/>
              </w:rPr>
              <w:t>числе</w:t>
            </w:r>
            <w:r w:rsidRPr="00CD53D4">
              <w:rPr>
                <w:spacing w:val="-4"/>
                <w:sz w:val="24"/>
              </w:rPr>
              <w:t xml:space="preserve"> </w:t>
            </w:r>
            <w:r w:rsidRPr="00CD53D4">
              <w:rPr>
                <w:sz w:val="24"/>
              </w:rPr>
              <w:t>водомерный</w:t>
            </w:r>
            <w:r w:rsidRPr="00CD53D4">
              <w:rPr>
                <w:spacing w:val="-1"/>
                <w:sz w:val="24"/>
              </w:rPr>
              <w:t xml:space="preserve"> </w:t>
            </w:r>
            <w:r w:rsidRPr="00CD53D4">
              <w:rPr>
                <w:sz w:val="24"/>
              </w:rPr>
              <w:t>узел);</w:t>
            </w:r>
          </w:p>
          <w:p w:rsidR="00D92D5F" w:rsidRPr="00CD53D4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CD53D4">
              <w:rPr>
                <w:sz w:val="24"/>
              </w:rPr>
              <w:t>пожаротушение</w:t>
            </w:r>
            <w:r w:rsidRPr="00CD53D4">
              <w:rPr>
                <w:spacing w:val="-4"/>
                <w:sz w:val="24"/>
              </w:rPr>
              <w:t xml:space="preserve"> </w:t>
            </w:r>
            <w:r w:rsidRPr="00CD53D4">
              <w:rPr>
                <w:sz w:val="24"/>
              </w:rPr>
              <w:t>(при</w:t>
            </w:r>
            <w:r w:rsidRPr="00CD53D4">
              <w:rPr>
                <w:spacing w:val="-1"/>
                <w:sz w:val="24"/>
              </w:rPr>
              <w:t xml:space="preserve"> </w:t>
            </w:r>
            <w:r w:rsidRPr="00CD53D4">
              <w:rPr>
                <w:sz w:val="24"/>
              </w:rPr>
              <w:t>необходимости);</w:t>
            </w:r>
          </w:p>
          <w:p w:rsidR="00D92D5F" w:rsidRPr="00BA2FC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хозяйственно-бытовая</w:t>
            </w:r>
            <w:r w:rsidRPr="00BA2FC5">
              <w:rPr>
                <w:spacing w:val="-7"/>
                <w:sz w:val="24"/>
              </w:rPr>
              <w:t xml:space="preserve"> </w:t>
            </w:r>
            <w:r w:rsidRPr="00BA2FC5">
              <w:rPr>
                <w:sz w:val="24"/>
              </w:rPr>
              <w:t>канализация;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внутренний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водосток;</w:t>
            </w:r>
          </w:p>
          <w:p w:rsidR="00D92D5F" w:rsidRPr="00F3477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отопление;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индивидуальный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тепловой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пункт</w:t>
            </w:r>
            <w:r>
              <w:rPr>
                <w:sz w:val="24"/>
              </w:rPr>
              <w:t xml:space="preserve"> (при необходимости)</w:t>
            </w:r>
            <w:r w:rsidRPr="00E17A3C">
              <w:rPr>
                <w:sz w:val="24"/>
              </w:rPr>
              <w:t>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вентиляция;</w:t>
            </w:r>
          </w:p>
          <w:p w:rsidR="00D92D5F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E17A3C">
              <w:rPr>
                <w:sz w:val="24"/>
              </w:rPr>
              <w:t>противодымная</w:t>
            </w:r>
            <w:proofErr w:type="spellEnd"/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вентиляция;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>
              <w:rPr>
                <w:sz w:val="24"/>
              </w:rPr>
              <w:t>кондиционирование;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противопожарной защиты;</w:t>
            </w:r>
          </w:p>
          <w:p w:rsidR="00D92D5F" w:rsidRPr="00BA2FC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lastRenderedPageBreak/>
              <w:t>систем</w:t>
            </w:r>
            <w:r w:rsidR="00735FA8">
              <w:rPr>
                <w:sz w:val="24"/>
              </w:rPr>
              <w:t>а</w:t>
            </w:r>
            <w:r w:rsidRPr="00BA2FC5">
              <w:rPr>
                <w:sz w:val="24"/>
              </w:rPr>
              <w:t xml:space="preserve"> охранно-пожарной сигнализации и автоматики с выполнением комплекса мероприятий по противопожарной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>безопасности в соответствии с нормативами;</w:t>
            </w:r>
          </w:p>
          <w:p w:rsidR="00D92D5F" w:rsidRPr="00BA2FC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BA2FC5">
              <w:rPr>
                <w:sz w:val="24"/>
              </w:rPr>
              <w:t>система охранной сигнализации по передачи тревожных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>сигналов на пульт вневедомственной охраны;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охранного телевидения;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контроля и управления доступом;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громкоговорящей связи;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двухсторонней связи с диспетчером;</w:t>
            </w:r>
          </w:p>
          <w:p w:rsidR="00D92D5F" w:rsidRPr="00BA2FC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BA2FC5">
              <w:rPr>
                <w:sz w:val="24"/>
              </w:rPr>
              <w:t>система видеонаблюдения</w:t>
            </w:r>
            <w:r w:rsidR="00381C83">
              <w:rPr>
                <w:sz w:val="24"/>
              </w:rPr>
              <w:t>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передачи сигнала о пожаре в службу «01»;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0114E">
              <w:rPr>
                <w:sz w:val="24"/>
              </w:rPr>
              <w:t>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оповещения </w:t>
            </w:r>
            <w:r w:rsidR="00470487">
              <w:rPr>
                <w:sz w:val="24"/>
              </w:rPr>
              <w:t>гражданской обороны и</w:t>
            </w:r>
            <w:r w:rsidRPr="0040114E">
              <w:rPr>
                <w:sz w:val="24"/>
              </w:rPr>
              <w:t xml:space="preserve"> </w:t>
            </w:r>
            <w:r w:rsidR="00621CA4">
              <w:rPr>
                <w:sz w:val="24"/>
              </w:rPr>
              <w:t>чрезвычайным ситуациям</w:t>
            </w:r>
            <w:r w:rsidRPr="0040114E">
              <w:rPr>
                <w:sz w:val="24"/>
              </w:rPr>
              <w:t>;</w:t>
            </w:r>
          </w:p>
          <w:p w:rsidR="00470487" w:rsidRDefault="00D92D5F" w:rsidP="00470487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автоматизации и диспетчеризации инженерных</w:t>
            </w:r>
            <w:r w:rsidR="00904BC5">
              <w:rPr>
                <w:sz w:val="24"/>
              </w:rPr>
              <w:t xml:space="preserve"> </w:t>
            </w:r>
            <w:r w:rsidRPr="00904BC5">
              <w:rPr>
                <w:sz w:val="24"/>
              </w:rPr>
              <w:t>систем;</w:t>
            </w:r>
          </w:p>
          <w:p w:rsidR="00D92D5F" w:rsidRPr="00470487" w:rsidRDefault="00D92D5F" w:rsidP="00470487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70487">
              <w:rPr>
                <w:sz w:val="24"/>
              </w:rPr>
              <w:t xml:space="preserve">система телефонизации, мини </w:t>
            </w:r>
            <w:r w:rsidR="00470487" w:rsidRPr="00470487">
              <w:rPr>
                <w:sz w:val="24"/>
              </w:rPr>
              <w:t>автоматическая телефонная станция</w:t>
            </w:r>
            <w:r w:rsidRPr="00470487">
              <w:rPr>
                <w:sz w:val="24"/>
              </w:rPr>
              <w:t>;</w:t>
            </w:r>
          </w:p>
          <w:p w:rsidR="00D92D5F" w:rsidRPr="00904BC5" w:rsidRDefault="00D92D5F" w:rsidP="008049E4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структурированная</w:t>
            </w:r>
            <w:r w:rsidRPr="0040114E">
              <w:rPr>
                <w:sz w:val="24"/>
              </w:rPr>
              <w:t xml:space="preserve"> кабельн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сеть (СКС) с внешней</w:t>
            </w:r>
            <w:r w:rsidR="00904BC5">
              <w:rPr>
                <w:sz w:val="24"/>
              </w:rPr>
              <w:t xml:space="preserve"> </w:t>
            </w:r>
            <w:r w:rsidRPr="00904BC5">
              <w:rPr>
                <w:sz w:val="24"/>
              </w:rPr>
              <w:t>проводной связью;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радиофикации;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оперативной радиосвязи;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телевидения;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</w:t>
            </w:r>
            <w:proofErr w:type="spellStart"/>
            <w:r w:rsidRPr="0040114E">
              <w:rPr>
                <w:sz w:val="24"/>
              </w:rPr>
              <w:t>электрочасофикации</w:t>
            </w:r>
            <w:proofErr w:type="spellEnd"/>
            <w:r w:rsidRPr="0040114E">
              <w:rPr>
                <w:sz w:val="24"/>
              </w:rPr>
              <w:t xml:space="preserve"> и звонковой сигнализации;</w:t>
            </w:r>
          </w:p>
          <w:p w:rsidR="00D92D5F" w:rsidRPr="00904BC5" w:rsidRDefault="00D92D5F" w:rsidP="008049E4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телекоммуникации, компьютерной сетью и</w:t>
            </w:r>
            <w:r w:rsidR="00904BC5">
              <w:rPr>
                <w:sz w:val="24"/>
              </w:rPr>
              <w:t xml:space="preserve"> </w:t>
            </w:r>
            <w:r w:rsidRPr="00904BC5">
              <w:rPr>
                <w:sz w:val="24"/>
              </w:rPr>
              <w:t>оптико-волоконной связью с интернет (ЛВС);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тревожн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сигнализац</w:t>
            </w:r>
            <w:r>
              <w:rPr>
                <w:sz w:val="24"/>
              </w:rPr>
              <w:t>и</w:t>
            </w:r>
            <w:r w:rsidR="00567AE9">
              <w:rPr>
                <w:sz w:val="24"/>
              </w:rPr>
              <w:t>я</w:t>
            </w:r>
            <w:r>
              <w:rPr>
                <w:sz w:val="24"/>
              </w:rPr>
              <w:t xml:space="preserve"> санузлов маломобильных групп </w:t>
            </w:r>
            <w:r w:rsidRPr="0040114E">
              <w:rPr>
                <w:sz w:val="24"/>
              </w:rPr>
              <w:t>населения (МГН);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>втоматизированные рабочие места (АРМ);</w:t>
            </w:r>
          </w:p>
          <w:p w:rsidR="00D92D5F" w:rsidRPr="0040114E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охранно-защитн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</w:t>
            </w:r>
            <w:proofErr w:type="spellStart"/>
            <w:r w:rsidR="00AA2C6A" w:rsidRPr="0040114E">
              <w:rPr>
                <w:sz w:val="24"/>
              </w:rPr>
              <w:t>дератизационн</w:t>
            </w:r>
            <w:r w:rsidR="00AA2C6A">
              <w:rPr>
                <w:sz w:val="24"/>
              </w:rPr>
              <w:t>ая</w:t>
            </w:r>
            <w:proofErr w:type="spellEnd"/>
            <w:r w:rsidRPr="0040114E">
              <w:rPr>
                <w:sz w:val="24"/>
              </w:rPr>
              <w:t xml:space="preserve"> систем</w:t>
            </w:r>
            <w:r w:rsidR="00567AE9">
              <w:rPr>
                <w:sz w:val="24"/>
              </w:rPr>
              <w:t>а</w:t>
            </w:r>
            <w:r w:rsidRPr="0040114E">
              <w:rPr>
                <w:sz w:val="24"/>
              </w:rPr>
              <w:t>;</w:t>
            </w:r>
          </w:p>
          <w:p w:rsidR="00D92D5F" w:rsidRPr="00F34775" w:rsidRDefault="00D92D5F" w:rsidP="003D725A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защиты информации.</w:t>
            </w:r>
          </w:p>
          <w:p w:rsidR="00D92D5F" w:rsidRPr="00E17A3C" w:rsidRDefault="00D92D5F" w:rsidP="00D92D5F">
            <w:pPr>
              <w:rPr>
                <w:sz w:val="24"/>
              </w:rPr>
            </w:pPr>
            <w:r w:rsidRPr="00E17A3C">
              <w:rPr>
                <w:sz w:val="24"/>
              </w:rPr>
              <w:t>2.</w:t>
            </w:r>
            <w:r w:rsidRPr="00E17A3C">
              <w:rPr>
                <w:spacing w:val="57"/>
                <w:sz w:val="24"/>
              </w:rPr>
              <w:t xml:space="preserve"> </w:t>
            </w:r>
            <w:r w:rsidRPr="00E17A3C">
              <w:rPr>
                <w:sz w:val="24"/>
                <w:u w:val="single"/>
              </w:rPr>
              <w:t>Наружные</w:t>
            </w:r>
            <w:r w:rsidRPr="00E17A3C">
              <w:rPr>
                <w:spacing w:val="-4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инженерные</w:t>
            </w:r>
            <w:r w:rsidRPr="00E17A3C">
              <w:rPr>
                <w:spacing w:val="-4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системы: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6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система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наружного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освещения;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6"/>
              </w:numPr>
              <w:tabs>
                <w:tab w:val="left" w:pos="891"/>
                <w:tab w:val="left" w:pos="892"/>
                <w:tab w:val="left" w:pos="3294"/>
                <w:tab w:val="left" w:pos="4419"/>
                <w:tab w:val="left" w:pos="5908"/>
              </w:tabs>
              <w:autoSpaceDE w:val="0"/>
              <w:autoSpaceDN w:val="0"/>
              <w:ind w:right="231"/>
              <w:rPr>
                <w:sz w:val="24"/>
              </w:rPr>
            </w:pPr>
            <w:r w:rsidRPr="00E17A3C">
              <w:rPr>
                <w:sz w:val="24"/>
              </w:rPr>
              <w:t>автоматизированная</w:t>
            </w:r>
            <w:r w:rsidRPr="00E17A3C">
              <w:rPr>
                <w:sz w:val="24"/>
              </w:rPr>
              <w:tab/>
              <w:t>система</w:t>
            </w:r>
            <w:r w:rsidRPr="00E17A3C">
              <w:rPr>
                <w:sz w:val="24"/>
              </w:rPr>
              <w:tab/>
              <w:t>управления</w:t>
            </w:r>
            <w:r w:rsidRPr="00E17A3C">
              <w:rPr>
                <w:sz w:val="24"/>
              </w:rPr>
              <w:tab/>
            </w:r>
            <w:r w:rsidRPr="00E17A3C">
              <w:rPr>
                <w:spacing w:val="-1"/>
                <w:sz w:val="24"/>
              </w:rPr>
              <w:t>наружного</w:t>
            </w:r>
            <w:r w:rsidRPr="00E17A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E17A3C">
              <w:rPr>
                <w:sz w:val="24"/>
              </w:rPr>
              <w:t>освещения;</w:t>
            </w:r>
          </w:p>
          <w:p w:rsidR="00D92D5F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система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наружной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 xml:space="preserve">теплосети; 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электроснабжения;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водоснабжения;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водоотведения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(ливневой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канализации);</w:t>
            </w:r>
          </w:p>
          <w:p w:rsidR="00D92D5F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канализации;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>
              <w:rPr>
                <w:sz w:val="24"/>
              </w:rPr>
              <w:t>дренаж;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наружные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сети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связи.</w:t>
            </w:r>
          </w:p>
          <w:p w:rsidR="00D92D5F" w:rsidRDefault="00D92D5F" w:rsidP="00D92D5F">
            <w:pPr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на наружные </w:t>
            </w:r>
            <w:r w:rsidRPr="00E17A3C">
              <w:rPr>
                <w:sz w:val="24"/>
              </w:rPr>
              <w:t>инженерные системы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BA2FC5">
              <w:rPr>
                <w:sz w:val="24"/>
              </w:rPr>
              <w:t>условиями на подключение (договорами на технологическое присоединение, техническими условиями)</w:t>
            </w:r>
            <w:r>
              <w:rPr>
                <w:sz w:val="24"/>
              </w:rPr>
              <w:t xml:space="preserve"> </w:t>
            </w:r>
            <w:proofErr w:type="spellStart"/>
            <w:r w:rsidRPr="00E17A3C">
              <w:rPr>
                <w:sz w:val="24"/>
              </w:rPr>
              <w:t>ресурсоснабжающих</w:t>
            </w:r>
            <w:proofErr w:type="spellEnd"/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организаций.</w:t>
            </w:r>
          </w:p>
          <w:p w:rsidR="00AB4FF1" w:rsidRPr="004E47C7" w:rsidRDefault="00AB4FF1" w:rsidP="00AB4FF1">
            <w:pPr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Предусмотреть с</w:t>
            </w:r>
            <w:r w:rsidRPr="004E47C7">
              <w:rPr>
                <w:sz w:val="24"/>
              </w:rPr>
              <w:t>истем</w:t>
            </w:r>
            <w:r>
              <w:rPr>
                <w:sz w:val="24"/>
              </w:rPr>
              <w:t>у</w:t>
            </w:r>
            <w:r w:rsidRPr="004E47C7">
              <w:rPr>
                <w:sz w:val="24"/>
              </w:rPr>
              <w:t xml:space="preserve"> беспроводной передачи данных (</w:t>
            </w:r>
            <w:r>
              <w:rPr>
                <w:sz w:val="24"/>
                <w:lang w:val="en-US"/>
              </w:rPr>
              <w:t>W</w:t>
            </w:r>
            <w:r w:rsidRPr="004E47C7">
              <w:rPr>
                <w:sz w:val="24"/>
                <w:lang w:val="en-US"/>
              </w:rPr>
              <w:t>i</w:t>
            </w:r>
            <w:r w:rsidRPr="004E47C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F</w:t>
            </w:r>
            <w:r w:rsidRPr="004E47C7">
              <w:rPr>
                <w:sz w:val="24"/>
                <w:lang w:val="en-US"/>
              </w:rPr>
              <w:t>i</w:t>
            </w:r>
            <w:r w:rsidRPr="004E47C7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>систему</w:t>
            </w:r>
            <w:r w:rsidRPr="004E47C7">
              <w:rPr>
                <w:sz w:val="24"/>
              </w:rPr>
              <w:t xml:space="preserve"> звонковой сигнализаци</w:t>
            </w:r>
            <w:r>
              <w:rPr>
                <w:sz w:val="24"/>
              </w:rPr>
              <w:t>и и к</w:t>
            </w:r>
            <w:r w:rsidRPr="004E47C7">
              <w:rPr>
                <w:sz w:val="24"/>
              </w:rPr>
              <w:t>омплекс системы электросвязи для конференц-зала (звукоусиления с речевым и музыкальными режимами работы, видеопроекция на большой экран, трансляции мероприятий из зала в помещения здания)</w:t>
            </w:r>
            <w:r>
              <w:rPr>
                <w:sz w:val="24"/>
              </w:rPr>
              <w:t>.</w:t>
            </w:r>
          </w:p>
          <w:p w:rsidR="002A198B" w:rsidRPr="002E3EB6" w:rsidRDefault="00D92D5F" w:rsidP="00D92D5F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алгоритм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работы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противопожарных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описанием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взаимодействия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противопожарной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защиты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связанных с ними инженерных систем в рамках интегрированной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системы пожарной автоматики объекта. Управляемое совместное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lastRenderedPageBreak/>
              <w:t>действие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предусмотреть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зависимости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пожароопасных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ситуаций,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определяемых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местом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возникновения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пожара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здании</w:t>
            </w:r>
            <w:r w:rsidRPr="00E17A3C">
              <w:rPr>
                <w:spacing w:val="20"/>
                <w:sz w:val="24"/>
              </w:rPr>
              <w:t xml:space="preserve"> </w:t>
            </w:r>
            <w:r w:rsidRPr="00E17A3C">
              <w:rPr>
                <w:sz w:val="24"/>
              </w:rPr>
              <w:t>-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расположением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горящего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помещения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каждом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его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этажей.</w:t>
            </w:r>
          </w:p>
        </w:tc>
      </w:tr>
      <w:tr w:rsidR="009D77C6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6" w:rsidRPr="00915FF3" w:rsidRDefault="009D77C6" w:rsidP="002177E7">
            <w:pPr>
              <w:numPr>
                <w:ilvl w:val="0"/>
                <w:numId w:val="2"/>
              </w:numPr>
              <w:ind w:left="176"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C6" w:rsidRPr="00E17A3C" w:rsidRDefault="009D77C6" w:rsidP="002A19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Вертикальный транспорт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9840EB" w:rsidRDefault="00D92D5F" w:rsidP="00D92D5F">
            <w:pPr>
              <w:jc w:val="both"/>
              <w:rPr>
                <w:sz w:val="24"/>
              </w:rPr>
            </w:pPr>
            <w:r w:rsidRPr="009840EB">
              <w:rPr>
                <w:sz w:val="24"/>
              </w:rPr>
              <w:t xml:space="preserve">Предусмотреть установку пассажирских лифтов отечественного производства с установкой </w:t>
            </w:r>
            <w:proofErr w:type="spellStart"/>
            <w:r w:rsidRPr="009840EB">
              <w:rPr>
                <w:sz w:val="24"/>
              </w:rPr>
              <w:t>фотобарьера</w:t>
            </w:r>
            <w:proofErr w:type="spellEnd"/>
            <w:r w:rsidRPr="009840EB">
              <w:rPr>
                <w:sz w:val="24"/>
              </w:rPr>
              <w:t>.</w:t>
            </w:r>
          </w:p>
          <w:p w:rsidR="00D92D5F" w:rsidRPr="009840EB" w:rsidRDefault="00D92D5F" w:rsidP="00D92D5F">
            <w:pPr>
              <w:jc w:val="both"/>
              <w:rPr>
                <w:sz w:val="24"/>
              </w:rPr>
            </w:pPr>
            <w:r w:rsidRPr="009840EB">
              <w:rPr>
                <w:sz w:val="24"/>
              </w:rPr>
              <w:t>Предусмотреть лифт для транспортировки пожарных подразделений.</w:t>
            </w:r>
          </w:p>
          <w:p w:rsidR="009D77C6" w:rsidRPr="009840EB" w:rsidRDefault="00D92D5F" w:rsidP="00D92D5F">
            <w:pPr>
              <w:ind w:right="33"/>
              <w:jc w:val="both"/>
              <w:rPr>
                <w:sz w:val="24"/>
              </w:rPr>
            </w:pPr>
            <w:r w:rsidRPr="009840EB">
              <w:rPr>
                <w:sz w:val="24"/>
              </w:rPr>
              <w:t>Проектом предусмотреть лифты, доступные для МГН с соответствующими габаритами и информационным обеспечением.</w:t>
            </w:r>
          </w:p>
          <w:p w:rsidR="009840EB" w:rsidRPr="002E3EB6" w:rsidRDefault="009840EB" w:rsidP="009840EB">
            <w:pPr>
              <w:pStyle w:val="af6"/>
              <w:jc w:val="both"/>
              <w:rPr>
                <w:color w:val="000000"/>
                <w:sz w:val="24"/>
                <w:szCs w:val="24"/>
              </w:rPr>
            </w:pPr>
            <w:r w:rsidRPr="009840EB">
              <w:rPr>
                <w:sz w:val="24"/>
              </w:rPr>
              <w:t>Разработать систему диспетчеризации пассажирского лифта в</w:t>
            </w:r>
            <w:r>
              <w:rPr>
                <w:sz w:val="24"/>
              </w:rPr>
              <w:t xml:space="preserve"> </w:t>
            </w:r>
            <w:r w:rsidRPr="009840EB">
              <w:rPr>
                <w:sz w:val="24"/>
              </w:rPr>
              <w:t>соответствии с требованиями ГОСТ 34441-2024 «Межгосударственный стандарт. Лифты. Диспетчерский контроль. Общие технические требования».</w:t>
            </w:r>
          </w:p>
        </w:tc>
      </w:tr>
      <w:tr w:rsidR="009F5F80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0" w:rsidRPr="00915FF3" w:rsidRDefault="009F5F80" w:rsidP="002177E7">
            <w:pPr>
              <w:numPr>
                <w:ilvl w:val="0"/>
                <w:numId w:val="2"/>
              </w:numPr>
              <w:ind w:left="176" w:hanging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Default="009F5F80" w:rsidP="002A198B">
            <w:pPr>
              <w:rPr>
                <w:b/>
                <w:sz w:val="24"/>
              </w:rPr>
            </w:pPr>
            <w:r w:rsidRPr="00E17A3C">
              <w:rPr>
                <w:b/>
                <w:sz w:val="24"/>
              </w:rPr>
              <w:t>Мусоропровод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962206" w:rsidRDefault="009F5F80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>Проектом не предусматривать.</w:t>
            </w:r>
          </w:p>
        </w:tc>
      </w:tr>
      <w:tr w:rsidR="00CF51E3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3" w:rsidRPr="00915FF3" w:rsidRDefault="00CF51E3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E3" w:rsidRPr="00915FF3" w:rsidRDefault="00D91BCA" w:rsidP="00333B4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Дендрологическая часть.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  <w:p w:rsidR="00966982" w:rsidRPr="002E3EB6" w:rsidRDefault="00D92D5F" w:rsidP="00D92D5F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Проектные решения согласовать с Департаментом природопользования и ох</w:t>
            </w:r>
            <w:r>
              <w:rPr>
                <w:sz w:val="24"/>
                <w:szCs w:val="24"/>
              </w:rPr>
              <w:t>раны окружающей среды г. Москвы. При необходимости</w:t>
            </w:r>
            <w:r w:rsidRPr="00915FF3">
              <w:rPr>
                <w:sz w:val="24"/>
                <w:szCs w:val="24"/>
              </w:rPr>
              <w:t xml:space="preserve"> получить порубочный билет.</w:t>
            </w:r>
          </w:p>
        </w:tc>
      </w:tr>
      <w:tr w:rsidR="00CF51E3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3" w:rsidRPr="00915FF3" w:rsidRDefault="00CF51E3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E3" w:rsidRPr="00915FF3" w:rsidRDefault="00D91BCA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организации производства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Разработать раздел «Проект организации строительства» (для строительства объекта и инженерных коммуникаций). Проект организации строительства </w:t>
            </w:r>
            <w:r w:rsidR="00904BC5">
              <w:rPr>
                <w:sz w:val="24"/>
                <w:szCs w:val="24"/>
              </w:rPr>
              <w:t>(</w:t>
            </w:r>
            <w:r w:rsidR="00904BC5" w:rsidRPr="00577142">
              <w:rPr>
                <w:sz w:val="24"/>
              </w:rPr>
              <w:t>ПОС</w:t>
            </w:r>
            <w:r w:rsidR="00904BC5">
              <w:rPr>
                <w:sz w:val="24"/>
              </w:rPr>
              <w:t>)</w:t>
            </w:r>
            <w:r w:rsidR="00904BC5" w:rsidRPr="00915FF3">
              <w:rPr>
                <w:sz w:val="24"/>
                <w:szCs w:val="24"/>
              </w:rPr>
              <w:t xml:space="preserve"> </w:t>
            </w:r>
            <w:r w:rsidRPr="00915FF3">
              <w:rPr>
                <w:sz w:val="24"/>
                <w:szCs w:val="24"/>
              </w:rPr>
              <w:t>согласовать в установленном порядке со всеми заинтересованными организациями.</w:t>
            </w:r>
          </w:p>
          <w:p w:rsidR="00CF51E3" w:rsidRDefault="00D92D5F" w:rsidP="00D92D5F">
            <w:pPr>
              <w:pStyle w:val="ac"/>
              <w:ind w:left="0" w:right="33"/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 составе проектной и рабочей документаци</w:t>
            </w:r>
            <w:r w:rsidR="006A05B6">
              <w:rPr>
                <w:sz w:val="24"/>
                <w:szCs w:val="24"/>
              </w:rPr>
              <w:t>и</w:t>
            </w:r>
            <w:r w:rsidRPr="00915FF3">
              <w:rPr>
                <w:sz w:val="24"/>
                <w:szCs w:val="24"/>
              </w:rPr>
              <w:t xml:space="preserve"> предусмотреть мероприятия по организации дорожного движения на период строительства и эксплуатации объекта, обеспечить его согласование в установленном порядке со всеми заинтересованными организациями.</w:t>
            </w:r>
          </w:p>
          <w:p w:rsidR="0057272B" w:rsidRDefault="0057272B" w:rsidP="0057272B">
            <w:pPr>
              <w:jc w:val="both"/>
              <w:rPr>
                <w:sz w:val="24"/>
                <w:szCs w:val="24"/>
              </w:rPr>
            </w:pPr>
            <w:r w:rsidRPr="00FA7980">
              <w:rPr>
                <w:sz w:val="24"/>
                <w:szCs w:val="24"/>
              </w:rPr>
              <w:t>В случае необходимости применения строительных лесов, при проектировании предусмотреть использование инвентарных оцинкованных строительных лесов.</w:t>
            </w:r>
          </w:p>
          <w:p w:rsidR="00905E0B" w:rsidRDefault="0057272B" w:rsidP="00905E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85C00" w:rsidRPr="00577142">
              <w:rPr>
                <w:sz w:val="24"/>
              </w:rPr>
              <w:t>ПОС</w:t>
            </w:r>
            <w:r>
              <w:rPr>
                <w:sz w:val="24"/>
              </w:rPr>
              <w:t xml:space="preserve"> предусмотреть мероприятия по ограждению строительной площадки согласно утвержденного </w:t>
            </w:r>
            <w:bookmarkStart w:id="0" w:name="_Hlk187964689"/>
            <w:r>
              <w:rPr>
                <w:sz w:val="24"/>
              </w:rPr>
              <w:t>альбома типовых решений временных ограждений строительных площадок Градостроительного комплекса</w:t>
            </w:r>
            <w:bookmarkEnd w:id="0"/>
            <w:r>
              <w:rPr>
                <w:sz w:val="24"/>
              </w:rPr>
              <w:t xml:space="preserve"> (</w:t>
            </w:r>
            <w:r w:rsidR="00326BFB">
              <w:rPr>
                <w:sz w:val="24"/>
              </w:rPr>
              <w:t xml:space="preserve">альбом </w:t>
            </w:r>
            <w:r w:rsidR="00326BFB">
              <w:rPr>
                <w:bCs/>
                <w:spacing w:val="-6"/>
                <w:sz w:val="24"/>
                <w:szCs w:val="24"/>
              </w:rPr>
              <w:t>размещен</w:t>
            </w:r>
            <w:r w:rsidR="00326BFB" w:rsidRPr="006F5BD7">
              <w:rPr>
                <w:bCs/>
                <w:spacing w:val="-6"/>
                <w:sz w:val="24"/>
                <w:szCs w:val="24"/>
              </w:rPr>
              <w:t xml:space="preserve"> на </w:t>
            </w:r>
            <w:r w:rsidR="00326BFB" w:rsidRPr="00905E0B">
              <w:rPr>
                <w:sz w:val="24"/>
              </w:rPr>
              <w:t>сайте Заказчика</w:t>
            </w:r>
            <w:r>
              <w:rPr>
                <w:sz w:val="24"/>
              </w:rPr>
              <w:t>).</w:t>
            </w:r>
          </w:p>
          <w:p w:rsidR="0057272B" w:rsidRPr="00905E0B" w:rsidRDefault="0057272B" w:rsidP="009F6540">
            <w:pPr>
              <w:jc w:val="both"/>
              <w:rPr>
                <w:sz w:val="24"/>
              </w:rPr>
            </w:pPr>
            <w:r w:rsidRPr="00905E0B">
              <w:rPr>
                <w:sz w:val="24"/>
              </w:rPr>
              <w:t xml:space="preserve">В ПОС предусмотреть </w:t>
            </w:r>
            <w:bookmarkStart w:id="1" w:name="_Hlk187964814"/>
            <w:r w:rsidRPr="00905E0B">
              <w:rPr>
                <w:sz w:val="24"/>
              </w:rPr>
              <w:t xml:space="preserve">мероприятия по оснащению СКУД по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 w:rsidR="009F6540">
              <w:rPr>
                <w:sz w:val="24"/>
              </w:rPr>
              <w:t>согласно Р</w:t>
            </w:r>
            <w:r w:rsidR="009F6540" w:rsidRPr="00905E0B">
              <w:rPr>
                <w:sz w:val="24"/>
              </w:rPr>
              <w:t>егламент</w:t>
            </w:r>
            <w:r w:rsidR="009F6540">
              <w:rPr>
                <w:sz w:val="24"/>
              </w:rPr>
              <w:t>у</w:t>
            </w:r>
            <w:r w:rsidR="009F6540" w:rsidRPr="00905E0B">
              <w:rPr>
                <w:sz w:val="24"/>
              </w:rPr>
              <w:t xml:space="preserve"> обеспечения объектов строительства</w:t>
            </w:r>
            <w:r w:rsidR="009F6540">
              <w:rPr>
                <w:sz w:val="24"/>
              </w:rPr>
              <w:t xml:space="preserve"> </w:t>
            </w:r>
            <w:r w:rsidR="009F6540" w:rsidRPr="00905E0B">
              <w:rPr>
                <w:sz w:val="24"/>
              </w:rPr>
              <w:t>информационно-коммуникационными услугами</w:t>
            </w:r>
            <w:r w:rsidR="009F6540">
              <w:rPr>
                <w:sz w:val="24"/>
              </w:rPr>
              <w:t xml:space="preserve"> </w:t>
            </w:r>
            <w:r w:rsidR="009F6540" w:rsidRPr="00905E0B">
              <w:rPr>
                <w:sz w:val="24"/>
              </w:rPr>
              <w:t xml:space="preserve">и </w:t>
            </w:r>
            <w:bookmarkEnd w:id="1"/>
            <w:r w:rsidR="009F6540" w:rsidRPr="00905E0B">
              <w:rPr>
                <w:sz w:val="24"/>
              </w:rPr>
              <w:t xml:space="preserve">СКУД </w:t>
            </w:r>
            <w:r w:rsidR="009F6540">
              <w:rPr>
                <w:sz w:val="24"/>
              </w:rPr>
              <w:t>с</w:t>
            </w:r>
            <w:r w:rsidR="009F6540" w:rsidRPr="00905E0B">
              <w:rPr>
                <w:sz w:val="24"/>
              </w:rPr>
              <w:t xml:space="preserve"> </w:t>
            </w:r>
            <w:proofErr w:type="spellStart"/>
            <w:r w:rsidR="009F6540" w:rsidRPr="00905E0B">
              <w:rPr>
                <w:sz w:val="24"/>
              </w:rPr>
              <w:t>Face</w:t>
            </w:r>
            <w:proofErr w:type="spellEnd"/>
            <w:r w:rsidR="009F6540"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>(</w:t>
            </w:r>
            <w:r w:rsidR="009F6540">
              <w:rPr>
                <w:sz w:val="24"/>
              </w:rPr>
              <w:t>регламент</w:t>
            </w:r>
            <w:r w:rsidR="00326BFB">
              <w:rPr>
                <w:sz w:val="24"/>
              </w:rPr>
              <w:t xml:space="preserve"> </w:t>
            </w:r>
            <w:r w:rsidR="00326BFB">
              <w:rPr>
                <w:bCs/>
                <w:spacing w:val="-6"/>
                <w:sz w:val="24"/>
                <w:szCs w:val="24"/>
              </w:rPr>
              <w:t>размещен</w:t>
            </w:r>
            <w:r w:rsidR="00326BFB"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</w:t>
            </w:r>
            <w:r>
              <w:rPr>
                <w:sz w:val="24"/>
              </w:rPr>
              <w:t>).</w:t>
            </w:r>
          </w:p>
        </w:tc>
      </w:tr>
      <w:tr w:rsidR="00CF51E3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3" w:rsidRPr="00915FF3" w:rsidRDefault="00CF51E3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E3" w:rsidRPr="00915FF3" w:rsidRDefault="00D91BCA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</w:t>
            </w:r>
            <w:r w:rsidR="009840E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согласовать в установленном порядке</w:t>
            </w:r>
            <w:r w:rsidRPr="00915FF3">
              <w:rPr>
                <w:sz w:val="24"/>
                <w:szCs w:val="24"/>
              </w:rPr>
              <w:t xml:space="preserve"> раздел «Перечень мероприятий по охране окружающей среды» в соответствии с действующими нормами и правилами.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 составе раздела разработать проектные решения процесса обращения с отходами от строительства и сноса».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Раздел должен включать следующую информацию: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 виды отходов, образующихся на объекте в результате строительства, в </w:t>
            </w:r>
            <w:proofErr w:type="spellStart"/>
            <w:r w:rsidRPr="00915FF3">
              <w:rPr>
                <w:sz w:val="24"/>
                <w:szCs w:val="24"/>
              </w:rPr>
              <w:t>т.ч</w:t>
            </w:r>
            <w:proofErr w:type="spellEnd"/>
            <w:r w:rsidRPr="00915FF3">
              <w:rPr>
                <w:sz w:val="24"/>
                <w:szCs w:val="24"/>
              </w:rPr>
              <w:t>. грунтов (наименование по Федеральному классификационному каталогу отходов);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объем отходов, образующихся в результате строительства;</w:t>
            </w:r>
          </w:p>
          <w:p w:rsidR="00D92D5F" w:rsidRPr="00915FF3" w:rsidRDefault="00D92D5F" w:rsidP="00D92D5F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класс опасности образуемых в результате строительства отходов;</w:t>
            </w:r>
          </w:p>
          <w:p w:rsidR="00CF51E3" w:rsidRPr="00657B73" w:rsidRDefault="00D92D5F" w:rsidP="00657B7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915FF3">
              <w:rPr>
                <w:sz w:val="24"/>
                <w:szCs w:val="24"/>
              </w:rPr>
              <w:t>расстояние перевозки отходов, образующихся в результате строительства, до объектов утилизации и/или размещения.</w:t>
            </w:r>
          </w:p>
        </w:tc>
      </w:tr>
      <w:tr w:rsidR="0067452C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915FF3" w:rsidRDefault="0067452C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2C" w:rsidRPr="00915FF3" w:rsidRDefault="0067452C" w:rsidP="0067452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5F" w:rsidRPr="00E17A3C" w:rsidRDefault="00D92D5F" w:rsidP="00D92D5F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 соответствии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действующей сметно-нормативной базой ТСН-2001 (МГЭ) в двух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цен:</w:t>
            </w:r>
          </w:p>
          <w:p w:rsidR="00D92D5F" w:rsidRPr="00E17A3C" w:rsidRDefault="00904BC5" w:rsidP="008049E4">
            <w:pPr>
              <w:widowControl w:val="0"/>
              <w:tabs>
                <w:tab w:val="left" w:pos="251"/>
              </w:tabs>
              <w:autoSpaceDE w:val="0"/>
              <w:autoSpaceDN w:val="0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92D5F" w:rsidRPr="00E17A3C">
              <w:rPr>
                <w:sz w:val="24"/>
              </w:rPr>
              <w:t>в</w:t>
            </w:r>
            <w:r w:rsidR="00D92D5F" w:rsidRPr="00E17A3C">
              <w:rPr>
                <w:spacing w:val="-3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базисных</w:t>
            </w:r>
            <w:r w:rsidR="00D92D5F" w:rsidRPr="00E17A3C">
              <w:rPr>
                <w:spacing w:val="-2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ценах</w:t>
            </w:r>
            <w:r w:rsidR="00D92D5F" w:rsidRPr="00E17A3C">
              <w:rPr>
                <w:spacing w:val="-2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по</w:t>
            </w:r>
            <w:r w:rsidR="00D92D5F" w:rsidRPr="00E17A3C">
              <w:rPr>
                <w:spacing w:val="-1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состоянию</w:t>
            </w:r>
            <w:r w:rsidR="00D92D5F" w:rsidRPr="00E17A3C">
              <w:rPr>
                <w:spacing w:val="-3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на</w:t>
            </w:r>
            <w:r w:rsidR="00D92D5F" w:rsidRPr="00E17A3C">
              <w:rPr>
                <w:spacing w:val="-2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1</w:t>
            </w:r>
            <w:r w:rsidR="00D92D5F" w:rsidRPr="00E17A3C">
              <w:rPr>
                <w:spacing w:val="-2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января</w:t>
            </w:r>
            <w:r w:rsidR="00D92D5F" w:rsidRPr="00E17A3C">
              <w:rPr>
                <w:spacing w:val="-1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2000</w:t>
            </w:r>
            <w:r w:rsidR="00D92D5F" w:rsidRPr="00E17A3C">
              <w:rPr>
                <w:spacing w:val="3"/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г.;</w:t>
            </w:r>
          </w:p>
          <w:p w:rsidR="00D92D5F" w:rsidRPr="00D31D0B" w:rsidRDefault="00D92D5F" w:rsidP="00D92D5F">
            <w:pPr>
              <w:suppressAutoHyphens/>
              <w:adjustRightInd w:val="0"/>
              <w:ind w:right="31"/>
              <w:jc w:val="both"/>
              <w:rPr>
                <w:sz w:val="24"/>
                <w:szCs w:val="24"/>
              </w:rPr>
            </w:pPr>
            <w:r w:rsidRPr="00D31D0B">
              <w:rPr>
                <w:sz w:val="24"/>
                <w:szCs w:val="24"/>
              </w:rPr>
              <w:lastRenderedPageBreak/>
              <w:t xml:space="preserve">- в текущем уровне цен, сложившихся на дату представления сметной документации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r w:rsidRPr="00A12DA0">
              <w:rPr>
                <w:sz w:val="24"/>
                <w:szCs w:val="24"/>
              </w:rPr>
              <w:t xml:space="preserve">частями 1.1 и 1.2 статьи 48 </w:t>
            </w:r>
            <w:hyperlink r:id="rId20" w:tooltip="&quot;Градостроительный кодекс Российской Федерации (с изменениями на 25 декабря 2023 года) (редакция, действующая с 1 мая 2024 года)&quot; Кодекс РФ от 29.12.2004 N 190-ФЗ Статус: Действующая редакция документа (действ. c 01.05.2024 по 31.08.2024)" w:history="1">
              <w:r w:rsidRPr="00A12DA0">
                <w:rPr>
                  <w:rStyle w:val="af"/>
                  <w:color w:val="auto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 w:rsidRPr="00D31D0B">
              <w:rPr>
                <w:sz w:val="24"/>
                <w:szCs w:val="24"/>
              </w:rPr>
              <w:t xml:space="preserve"> с использованием коэффициентов пересчета, утверждаемых приказом Комитета города Москвы по ценовой политике в строительстве и государственной экспертизе проектов в соответствие с действующей на указанную дату редакцией сметно-нормативной базы ТСН-2001.</w:t>
            </w:r>
          </w:p>
          <w:p w:rsidR="00D92D5F" w:rsidRPr="00D31D0B" w:rsidRDefault="00D92D5F" w:rsidP="00D92D5F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соответствии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приказом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Москомэкспертизы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от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14.10.2022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№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МКЭ-ОД/22-</w:t>
            </w:r>
            <w:r w:rsidR="006A05B6" w:rsidRPr="00D31D0B">
              <w:rPr>
                <w:sz w:val="24"/>
              </w:rPr>
              <w:t>90</w:t>
            </w:r>
            <w:r w:rsidR="006A05B6">
              <w:rPr>
                <w:sz w:val="24"/>
              </w:rPr>
              <w:t xml:space="preserve"> «</w:t>
            </w:r>
            <w:r w:rsidR="006A05B6" w:rsidRPr="00CA5F9E">
              <w:rPr>
                <w:sz w:val="24"/>
              </w:rPr>
              <w:t>Об утверждении и введении в действие Сборника дополнений № 66 к территориальной сметно-нормативной базе для города Москвы ТСН-2001»</w:t>
            </w:r>
            <w:r w:rsidRPr="00D31D0B">
              <w:rPr>
                <w:sz w:val="24"/>
              </w:rPr>
              <w:t xml:space="preserve"> и п. 3.4.30 Сборника ТСН-2001.12 «Глава 12. Общие</w:t>
            </w:r>
            <w:r w:rsidRPr="00D31D0B">
              <w:rPr>
                <w:spacing w:val="-57"/>
                <w:sz w:val="24"/>
              </w:rPr>
              <w:t xml:space="preserve"> </w:t>
            </w:r>
            <w:r w:rsidRPr="00D31D0B">
              <w:rPr>
                <w:sz w:val="24"/>
              </w:rPr>
              <w:t>указания по применению ТСН-2001» учесть затраты, учитывающие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усложненные условия производства работ (стесненность, сложност</w:t>
            </w:r>
            <w:r>
              <w:rPr>
                <w:sz w:val="24"/>
              </w:rPr>
              <w:t>ь с</w:t>
            </w:r>
            <w:r w:rsidRPr="00D31D0B">
              <w:rPr>
                <w:sz w:val="24"/>
              </w:rPr>
              <w:t>кладирования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транспортной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логистики,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наличие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зон</w:t>
            </w:r>
            <w:r>
              <w:rPr>
                <w:sz w:val="24"/>
              </w:rPr>
              <w:t>е п</w:t>
            </w:r>
            <w:r w:rsidRPr="00D31D0B">
              <w:rPr>
                <w:sz w:val="24"/>
              </w:rPr>
              <w:t>роизводства работ действующего технологического оборудования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или движения технологического</w:t>
            </w:r>
            <w:r w:rsidRPr="00D31D0B">
              <w:rPr>
                <w:spacing w:val="-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транспорта).</w:t>
            </w:r>
          </w:p>
          <w:p w:rsidR="00D92D5F" w:rsidRPr="00D31D0B" w:rsidRDefault="00D92D5F" w:rsidP="003D725A">
            <w:pPr>
              <w:numPr>
                <w:ilvl w:val="0"/>
                <w:numId w:val="13"/>
              </w:numPr>
              <w:tabs>
                <w:tab w:val="left" w:pos="342"/>
              </w:tabs>
              <w:ind w:left="0" w:right="31" w:firstLine="0"/>
              <w:jc w:val="both"/>
              <w:rPr>
                <w:sz w:val="24"/>
                <w:szCs w:val="24"/>
              </w:rPr>
            </w:pPr>
            <w:r w:rsidRPr="00D31D0B">
              <w:rPr>
                <w:spacing w:val="-1"/>
                <w:sz w:val="24"/>
                <w:szCs w:val="24"/>
              </w:rPr>
              <w:t>Локальные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сметные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расчеты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(форма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4)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разработать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применением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сборников</w:t>
            </w:r>
            <w:r w:rsidRPr="00D31D0B">
              <w:rPr>
                <w:spacing w:val="-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территориальных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сметных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нормативов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для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ТСН-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2001,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утвержденных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приказами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1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ценовой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политике в строительстве и государственной экспертизе проектов, с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учетом действующих дополнений и пересчетом в текущий уровень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 использованием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коэффициентов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пересчета,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утверждаемых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приказом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экспертизе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проектов.</w:t>
            </w:r>
          </w:p>
          <w:p w:rsidR="00591A83" w:rsidRDefault="00D92D5F" w:rsidP="00591A83">
            <w:pPr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Стоимость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материальных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отсутствующих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сборниках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2001.13-2, учитывать в локальных сметных расчетах на основании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наиболее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экономичного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менее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чем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предложений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конъюнктурног</w:t>
            </w:r>
            <w:r w:rsidR="00904BC5">
              <w:rPr>
                <w:sz w:val="24"/>
              </w:rPr>
              <w:t>о а</w:t>
            </w:r>
            <w:r w:rsidRPr="00E17A3C">
              <w:rPr>
                <w:sz w:val="24"/>
              </w:rPr>
              <w:t>нализа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предоставлением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полном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объеме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Прайс-листов</w:t>
            </w:r>
            <w:r>
              <w:rPr>
                <w:sz w:val="24"/>
              </w:rPr>
              <w:t xml:space="preserve"> (коммерческих предложений)</w:t>
            </w:r>
            <w:r w:rsidRPr="00E17A3C">
              <w:rPr>
                <w:sz w:val="24"/>
              </w:rPr>
              <w:t>.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строке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локального сметного расчета, содержащей стоимость материальных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-8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-7"/>
                <w:sz w:val="24"/>
              </w:rPr>
              <w:t xml:space="preserve"> </w:t>
            </w:r>
            <w:r w:rsidRPr="00E17A3C">
              <w:rPr>
                <w:sz w:val="24"/>
              </w:rPr>
              <w:t>учтенных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ценам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поставщиков/производителей, показать порядок расчета сметной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цены.</w:t>
            </w:r>
          </w:p>
          <w:p w:rsidR="00D92D5F" w:rsidRPr="00591A83" w:rsidRDefault="00D92D5F" w:rsidP="00591A83">
            <w:pPr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Среднее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расстояние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перевозки</w:t>
            </w:r>
            <w:r w:rsidRPr="00591A83">
              <w:rPr>
                <w:spacing w:val="-6"/>
                <w:sz w:val="24"/>
              </w:rPr>
              <w:t xml:space="preserve"> </w:t>
            </w:r>
            <w:r w:rsidRPr="00591A83">
              <w:rPr>
                <w:sz w:val="24"/>
              </w:rPr>
              <w:t>грунтов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-4"/>
                <w:sz w:val="24"/>
              </w:rPr>
              <w:t xml:space="preserve"> </w:t>
            </w:r>
            <w:r w:rsidRPr="00591A83">
              <w:rPr>
                <w:sz w:val="24"/>
              </w:rPr>
              <w:t>строительного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мусора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до</w:t>
            </w:r>
            <w:r w:rsidRPr="00591A83">
              <w:rPr>
                <w:spacing w:val="-57"/>
                <w:sz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объектов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приема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отходов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строительства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локальных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сметных</w:t>
            </w:r>
            <w:r w:rsidRPr="00591A83">
              <w:rPr>
                <w:spacing w:val="-13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расчетах</w:t>
            </w:r>
            <w:r w:rsidRPr="00591A83">
              <w:rPr>
                <w:spacing w:val="-12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определять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на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основании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приказа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Комитета</w:t>
            </w:r>
            <w:r w:rsidRPr="00591A83">
              <w:rPr>
                <w:spacing w:val="-1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города</w:t>
            </w:r>
            <w:r w:rsidRPr="00591A83">
              <w:rPr>
                <w:spacing w:val="-57"/>
                <w:sz w:val="24"/>
                <w:szCs w:val="24"/>
              </w:rPr>
              <w:t xml:space="preserve"> </w:t>
            </w:r>
            <w:r w:rsidR="000A13C8" w:rsidRPr="00591A83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591A83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экспертизе</w:t>
            </w:r>
            <w:r w:rsidRPr="00591A83">
              <w:rPr>
                <w:spacing w:val="-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проектов от 17.11.2023 № МКЭ-ОД/23-119</w:t>
            </w:r>
            <w:r w:rsidR="00591A83" w:rsidRPr="00591A83">
              <w:rPr>
                <w:sz w:val="24"/>
                <w:szCs w:val="24"/>
              </w:rPr>
              <w:t xml:space="preserve"> </w:t>
            </w:r>
            <w:r w:rsidR="00CD3F04">
              <w:rPr>
                <w:sz w:val="24"/>
                <w:szCs w:val="24"/>
              </w:rPr>
              <w:t>«</w:t>
            </w:r>
            <w:r w:rsidR="00591A83" w:rsidRPr="00591A83">
              <w:rPr>
                <w:sz w:val="24"/>
                <w:szCs w:val="24"/>
              </w:rPr>
              <w:t>О порядке определения затрат на перевозку отходов строительства и сноса за пределы строительной площадки</w:t>
            </w:r>
            <w:r w:rsidR="00CD3F04">
              <w:rPr>
                <w:sz w:val="24"/>
                <w:szCs w:val="24"/>
              </w:rPr>
              <w:t>»</w:t>
            </w:r>
            <w:r w:rsidRPr="00591A83">
              <w:rPr>
                <w:sz w:val="24"/>
                <w:szCs w:val="24"/>
              </w:rPr>
              <w:t>.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Объектные сметные расчеты разработать в соответствии с п.</w:t>
            </w:r>
            <w:r w:rsidR="00904BC5"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3.3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ТСН-2001.12</w:t>
            </w:r>
            <w:r w:rsidRPr="00E17A3C">
              <w:rPr>
                <w:spacing w:val="59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базисном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 текущем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3"/>
              </w:numPr>
              <w:tabs>
                <w:tab w:val="left" w:pos="366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Сводный сметный расчет стоимости строительства разработать 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 п. 3.2 ТСН-2001.12 в базисном и текущем 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:rsidR="00D92D5F" w:rsidRPr="00E17A3C" w:rsidRDefault="00D92D5F" w:rsidP="00D92D5F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сводный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сметный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расчет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включить:</w:t>
            </w:r>
          </w:p>
          <w:p w:rsidR="00D92D5F" w:rsidRPr="00B15220" w:rsidRDefault="00904BC5" w:rsidP="003D725A">
            <w:pPr>
              <w:widowControl w:val="0"/>
              <w:numPr>
                <w:ilvl w:val="0"/>
                <w:numId w:val="12"/>
              </w:numPr>
              <w:tabs>
                <w:tab w:val="left" w:pos="280"/>
              </w:tabs>
              <w:autoSpaceDE w:val="0"/>
              <w:autoSpaceDN w:val="0"/>
              <w:spacing w:line="270" w:lineRule="atLeast"/>
              <w:ind w:left="0"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17A3C">
              <w:rPr>
                <w:sz w:val="24"/>
              </w:rPr>
              <w:t xml:space="preserve">атраты </w:t>
            </w:r>
            <w:r w:rsidR="00D92D5F" w:rsidRPr="00E17A3C">
              <w:rPr>
                <w:sz w:val="24"/>
              </w:rPr>
              <w:t>на временные здания и сооружения с учетом п.</w:t>
            </w:r>
            <w:r w:rsidR="00D92D5F">
              <w:rPr>
                <w:sz w:val="24"/>
              </w:rPr>
              <w:t xml:space="preserve"> </w:t>
            </w:r>
            <w:r w:rsidR="00D92D5F" w:rsidRPr="00E17A3C">
              <w:rPr>
                <w:sz w:val="24"/>
              </w:rPr>
              <w:t>2 Общих</w:t>
            </w:r>
            <w:r w:rsidR="00D92D5F" w:rsidRPr="00E17A3C">
              <w:rPr>
                <w:spacing w:val="1"/>
                <w:sz w:val="24"/>
              </w:rPr>
              <w:t xml:space="preserve"> </w:t>
            </w:r>
            <w:r w:rsidR="00D92D5F" w:rsidRPr="00B15220">
              <w:rPr>
                <w:sz w:val="24"/>
              </w:rPr>
              <w:t>положений</w:t>
            </w:r>
            <w:r w:rsidR="00D92D5F" w:rsidRPr="00B15220">
              <w:rPr>
                <w:spacing w:val="-1"/>
                <w:sz w:val="24"/>
              </w:rPr>
              <w:t xml:space="preserve"> </w:t>
            </w:r>
            <w:r w:rsidR="00D92D5F" w:rsidRPr="00B15220">
              <w:rPr>
                <w:sz w:val="24"/>
              </w:rPr>
              <w:t>ТСН-2001.10 и согласно</w:t>
            </w:r>
            <w:r w:rsidR="00D92D5F" w:rsidRPr="00B15220">
              <w:rPr>
                <w:spacing w:val="-1"/>
                <w:sz w:val="24"/>
              </w:rPr>
              <w:t xml:space="preserve"> </w:t>
            </w:r>
            <w:r w:rsidR="00D92D5F" w:rsidRPr="00B15220">
              <w:rPr>
                <w:sz w:val="24"/>
              </w:rPr>
              <w:t>табл. 1 ТСН-2001.10;</w:t>
            </w:r>
          </w:p>
          <w:p w:rsidR="00D92D5F" w:rsidRPr="00B15220" w:rsidRDefault="00D92D5F" w:rsidP="003D725A">
            <w:pPr>
              <w:widowControl w:val="0"/>
              <w:numPr>
                <w:ilvl w:val="0"/>
                <w:numId w:val="11"/>
              </w:numPr>
              <w:tabs>
                <w:tab w:val="left" w:pos="299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 на выплату премии за обеспечение досрочного ввода 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построенного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</w:t>
            </w:r>
            <w:r w:rsidRPr="00B15220">
              <w:rPr>
                <w:spacing w:val="1"/>
                <w:sz w:val="24"/>
              </w:rPr>
              <w:t xml:space="preserve"> </w:t>
            </w:r>
            <w:r w:rsidR="007D09A0" w:rsidRPr="00B15220">
              <w:rPr>
                <w:sz w:val="24"/>
              </w:rPr>
              <w:t>в</w:t>
            </w:r>
            <w:r w:rsidR="007D09A0" w:rsidRPr="00B15220">
              <w:rPr>
                <w:spacing w:val="1"/>
                <w:sz w:val="24"/>
              </w:rPr>
              <w:t xml:space="preserve"> </w:t>
            </w:r>
            <w:r w:rsidR="007D09A0" w:rsidRPr="00B15220">
              <w:rPr>
                <w:sz w:val="24"/>
              </w:rPr>
              <w:t>соответствии</w:t>
            </w:r>
            <w:r w:rsidR="007D09A0" w:rsidRPr="00B15220">
              <w:rPr>
                <w:spacing w:val="1"/>
                <w:sz w:val="24"/>
              </w:rPr>
              <w:t xml:space="preserve"> </w:t>
            </w:r>
            <w:r w:rsidR="007D09A0" w:rsidRPr="00B15220">
              <w:rPr>
                <w:sz w:val="24"/>
              </w:rPr>
              <w:t>с</w:t>
            </w:r>
            <w:r w:rsidR="007D09A0" w:rsidRPr="00B15220">
              <w:rPr>
                <w:spacing w:val="1"/>
                <w:sz w:val="24"/>
              </w:rPr>
              <w:t xml:space="preserve"> </w:t>
            </w:r>
            <w:r w:rsidR="007D09A0" w:rsidRPr="00B15220">
              <w:rPr>
                <w:sz w:val="24"/>
              </w:rPr>
              <w:t>п. 4</w:t>
            </w:r>
            <w:r w:rsidR="007D09A0" w:rsidRPr="00B15220">
              <w:rPr>
                <w:sz w:val="24"/>
                <w:szCs w:val="24"/>
              </w:rPr>
              <w:t xml:space="preserve"> распоряжени</w:t>
            </w:r>
            <w:r w:rsidR="007D09A0">
              <w:rPr>
                <w:sz w:val="24"/>
                <w:szCs w:val="24"/>
              </w:rPr>
              <w:t>я</w:t>
            </w:r>
            <w:r w:rsidR="007D09A0" w:rsidRPr="00B15220">
              <w:rPr>
                <w:spacing w:val="1"/>
                <w:sz w:val="24"/>
                <w:szCs w:val="24"/>
              </w:rPr>
              <w:t xml:space="preserve"> </w:t>
            </w:r>
            <w:r w:rsidR="007D09A0" w:rsidRPr="00B15220">
              <w:rPr>
                <w:sz w:val="24"/>
                <w:szCs w:val="24"/>
              </w:rPr>
              <w:t>Правительства</w:t>
            </w:r>
            <w:r w:rsidR="007D09A0" w:rsidRPr="00B15220">
              <w:rPr>
                <w:spacing w:val="-2"/>
                <w:sz w:val="24"/>
                <w:szCs w:val="24"/>
              </w:rPr>
              <w:t xml:space="preserve"> </w:t>
            </w:r>
            <w:r w:rsidR="007D09A0" w:rsidRPr="00B15220">
              <w:rPr>
                <w:sz w:val="24"/>
                <w:szCs w:val="24"/>
              </w:rPr>
              <w:t>Москвы</w:t>
            </w:r>
            <w:r w:rsidR="007D09A0" w:rsidRPr="00B15220">
              <w:rPr>
                <w:spacing w:val="1"/>
                <w:sz w:val="24"/>
                <w:szCs w:val="24"/>
              </w:rPr>
              <w:t xml:space="preserve"> </w:t>
            </w:r>
            <w:r w:rsidR="007D09A0" w:rsidRPr="00B15220">
              <w:rPr>
                <w:sz w:val="24"/>
                <w:szCs w:val="24"/>
              </w:rPr>
              <w:t>от 02.07.2019 № 309-РП</w:t>
            </w:r>
            <w:r w:rsidR="007D09A0">
              <w:rPr>
                <w:sz w:val="24"/>
                <w:szCs w:val="24"/>
              </w:rPr>
              <w:t xml:space="preserve"> «</w:t>
            </w:r>
            <w:r w:rsidR="007D09A0" w:rsidRPr="000A13C8">
              <w:rPr>
                <w:sz w:val="24"/>
                <w:szCs w:val="24"/>
              </w:rPr>
              <w:t xml:space="preserve">О </w:t>
            </w:r>
            <w:r w:rsidR="007D09A0" w:rsidRPr="000A13C8">
              <w:rPr>
                <w:sz w:val="24"/>
                <w:szCs w:val="24"/>
              </w:rPr>
              <w:lastRenderedPageBreak/>
              <w:t>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 w:rsidR="007D09A0">
              <w:rPr>
                <w:sz w:val="24"/>
                <w:szCs w:val="24"/>
              </w:rPr>
              <w:t>»</w:t>
            </w:r>
            <w:r w:rsidR="007D09A0" w:rsidRPr="00B15220">
              <w:rPr>
                <w:sz w:val="24"/>
                <w:szCs w:val="24"/>
              </w:rPr>
              <w:t>;</w:t>
            </w:r>
          </w:p>
          <w:p w:rsidR="00591A83" w:rsidRDefault="00D92D5F" w:rsidP="00591A83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-</w:t>
            </w:r>
            <w:r w:rsidR="008D718D">
              <w:rPr>
                <w:sz w:val="24"/>
              </w:rPr>
              <w:t xml:space="preserve"> </w:t>
            </w:r>
            <w:r w:rsidRPr="00B15220">
              <w:rPr>
                <w:sz w:val="24"/>
              </w:rPr>
              <w:t>затраты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технический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надзор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эксплуатирующих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и</w:t>
            </w:r>
            <w:r w:rsidRPr="00B15220">
              <w:rPr>
                <w:spacing w:val="1"/>
                <w:sz w:val="24"/>
              </w:rPr>
              <w:t xml:space="preserve"> </w:t>
            </w:r>
            <w:proofErr w:type="spellStart"/>
            <w:r w:rsidRPr="00B15220">
              <w:rPr>
                <w:sz w:val="24"/>
                <w:szCs w:val="24"/>
              </w:rPr>
              <w:t>ресурсоснабжающих</w:t>
            </w:r>
            <w:proofErr w:type="spellEnd"/>
            <w:r w:rsidRPr="00B15220">
              <w:rPr>
                <w:sz w:val="24"/>
                <w:szCs w:val="24"/>
              </w:rPr>
              <w:t xml:space="preserve"> организаций в соответствии с распоряжением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Правительства</w:t>
            </w:r>
            <w:r w:rsidRPr="00B15220">
              <w:rPr>
                <w:spacing w:val="-2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Москвы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от 02.07.2019 № 309-РП</w:t>
            </w:r>
            <w:r w:rsidR="000A13C8">
              <w:rPr>
                <w:sz w:val="24"/>
                <w:szCs w:val="24"/>
              </w:rPr>
              <w:t xml:space="preserve"> «</w:t>
            </w:r>
            <w:r w:rsidR="000A13C8"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 w:rsidR="000A13C8">
              <w:rPr>
                <w:sz w:val="24"/>
                <w:szCs w:val="24"/>
              </w:rPr>
              <w:t>»</w:t>
            </w:r>
            <w:r w:rsidRPr="00B15220">
              <w:rPr>
                <w:sz w:val="24"/>
                <w:szCs w:val="24"/>
              </w:rPr>
              <w:t>;</w:t>
            </w:r>
          </w:p>
          <w:p w:rsidR="00D92D5F" w:rsidRPr="00B15220" w:rsidRDefault="00D92D5F" w:rsidP="00591A83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затраты,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связанные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платой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за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негативное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воздействие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окружающую среду при размещении отходов строительства в 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распоряжением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="000A13C8" w:rsidRPr="008D2D8C">
              <w:rPr>
                <w:sz w:val="24"/>
                <w:szCs w:val="24"/>
              </w:rPr>
              <w:t xml:space="preserve">от 30.08.2005 </w:t>
            </w:r>
            <w:r w:rsidR="00591A83">
              <w:rPr>
                <w:sz w:val="24"/>
                <w:szCs w:val="24"/>
              </w:rPr>
              <w:t>№</w:t>
            </w:r>
            <w:r w:rsidR="000A13C8" w:rsidRPr="008D2D8C">
              <w:rPr>
                <w:sz w:val="24"/>
                <w:szCs w:val="24"/>
              </w:rPr>
              <w:t xml:space="preserve"> 1680-РП</w:t>
            </w:r>
            <w:r w:rsidR="00591A83">
              <w:rPr>
                <w:sz w:val="24"/>
                <w:szCs w:val="24"/>
              </w:rPr>
              <w:t xml:space="preserve"> «</w:t>
            </w:r>
            <w:r w:rsidR="00591A83"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 w:rsidR="00591A83"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:rsidR="00D92D5F" w:rsidRPr="00B15220" w:rsidRDefault="00D92D5F" w:rsidP="003D725A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3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оплату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услуг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ГУП «</w:t>
            </w:r>
            <w:proofErr w:type="spellStart"/>
            <w:r w:rsidRPr="00B15220">
              <w:rPr>
                <w:sz w:val="24"/>
              </w:rPr>
              <w:t>Мосводосток</w:t>
            </w:r>
            <w:proofErr w:type="spellEnd"/>
            <w:r w:rsidRPr="00B15220">
              <w:rPr>
                <w:sz w:val="24"/>
              </w:rPr>
              <w:t>»;</w:t>
            </w:r>
          </w:p>
          <w:p w:rsidR="00D92D5F" w:rsidRPr="00B15220" w:rsidRDefault="00D92D5F" w:rsidP="003D725A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autoSpaceDE w:val="0"/>
              <w:autoSpaceDN w:val="0"/>
              <w:spacing w:before="17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охране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объекта;</w:t>
            </w:r>
          </w:p>
          <w:p w:rsidR="00D92D5F" w:rsidRPr="00B15220" w:rsidRDefault="00D92D5F" w:rsidP="003D725A">
            <w:pPr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autoSpaceDE w:val="0"/>
              <w:autoSpaceDN w:val="0"/>
              <w:spacing w:before="22" w:line="259" w:lineRule="auto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 на подготовку технических планов зданий, помещений 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сооружений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при вводе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объектов в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эксплуатацию;</w:t>
            </w:r>
          </w:p>
          <w:p w:rsidR="00591A83" w:rsidRDefault="00D92D5F" w:rsidP="00591A83">
            <w:pPr>
              <w:widowControl w:val="0"/>
              <w:numPr>
                <w:ilvl w:val="0"/>
                <w:numId w:val="11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затраты на услуги по предоставлению независимой гарантии   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 xml:space="preserve">согласно     распоряжению     </w:t>
            </w:r>
            <w:r w:rsidR="00591A83" w:rsidRPr="00B15220">
              <w:rPr>
                <w:sz w:val="24"/>
              </w:rPr>
              <w:t>Правительства</w:t>
            </w:r>
            <w:r w:rsidR="00591A83" w:rsidRPr="00B15220">
              <w:rPr>
                <w:spacing w:val="1"/>
                <w:sz w:val="24"/>
              </w:rPr>
              <w:t xml:space="preserve"> </w:t>
            </w:r>
            <w:r w:rsidR="00591A83" w:rsidRPr="00B15220">
              <w:rPr>
                <w:sz w:val="24"/>
              </w:rPr>
              <w:t>Москвы</w:t>
            </w:r>
            <w:r w:rsidR="00591A83" w:rsidRPr="00B15220">
              <w:rPr>
                <w:spacing w:val="1"/>
                <w:sz w:val="24"/>
              </w:rPr>
              <w:t xml:space="preserve"> </w:t>
            </w:r>
            <w:r w:rsidR="00591A83" w:rsidRPr="008D2D8C">
              <w:rPr>
                <w:sz w:val="24"/>
                <w:szCs w:val="24"/>
              </w:rPr>
              <w:t xml:space="preserve">от 30.08.2005 </w:t>
            </w:r>
            <w:r w:rsidR="00591A83">
              <w:rPr>
                <w:sz w:val="24"/>
                <w:szCs w:val="24"/>
              </w:rPr>
              <w:t>№</w:t>
            </w:r>
            <w:r w:rsidR="00591A83" w:rsidRPr="008D2D8C">
              <w:rPr>
                <w:sz w:val="24"/>
                <w:szCs w:val="24"/>
              </w:rPr>
              <w:t xml:space="preserve"> 1680-РП</w:t>
            </w:r>
            <w:r w:rsidR="00591A83">
              <w:rPr>
                <w:sz w:val="24"/>
                <w:szCs w:val="24"/>
              </w:rPr>
              <w:t xml:space="preserve"> «</w:t>
            </w:r>
            <w:r w:rsidR="00591A83"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 w:rsidR="00591A83">
              <w:rPr>
                <w:sz w:val="24"/>
                <w:szCs w:val="24"/>
              </w:rPr>
              <w:t>»</w:t>
            </w:r>
            <w:r w:rsidR="00591A83" w:rsidRPr="00B15220">
              <w:rPr>
                <w:sz w:val="24"/>
              </w:rPr>
              <w:t>;</w:t>
            </w:r>
          </w:p>
          <w:p w:rsidR="00D92D5F" w:rsidRPr="00591A83" w:rsidRDefault="00D92D5F" w:rsidP="00591A83">
            <w:pPr>
              <w:widowControl w:val="0"/>
              <w:numPr>
                <w:ilvl w:val="0"/>
                <w:numId w:val="11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содержание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службы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Заказчика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осуществление строительного контроля в соответствии с приказом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Комитета города Москвы по ценовой политике в строительстве 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государственной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экспертизе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проектов</w:t>
            </w:r>
            <w:r w:rsidRPr="00591A83">
              <w:rPr>
                <w:spacing w:val="-1"/>
                <w:sz w:val="24"/>
              </w:rPr>
              <w:t xml:space="preserve"> </w:t>
            </w:r>
            <w:hyperlink r:id="rId21" w:tooltip="&quot;Об утверждении Порядка определения нормативов затрат на содержание службы заказчика и ...&quot; Приказ Москомэкспертизы от 20.03.2014 N 29 Статус: Действующая редакция документа (действ. c 28.01.2022)" w:history="1">
              <w:r w:rsidRPr="00591A83">
                <w:rPr>
                  <w:rStyle w:val="af"/>
                  <w:color w:val="auto"/>
                  <w:sz w:val="24"/>
                  <w:u w:val="none"/>
                </w:rPr>
                <w:t>от</w:t>
              </w:r>
              <w:r w:rsidRPr="00591A83">
                <w:rPr>
                  <w:rStyle w:val="af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f"/>
                  <w:color w:val="auto"/>
                  <w:sz w:val="24"/>
                  <w:u w:val="none"/>
                </w:rPr>
                <w:t>20.03.2014</w:t>
              </w:r>
              <w:r w:rsidRPr="00591A83">
                <w:rPr>
                  <w:rStyle w:val="af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f"/>
                  <w:color w:val="auto"/>
                  <w:sz w:val="24"/>
                  <w:u w:val="none"/>
                </w:rPr>
                <w:t>№</w:t>
              </w:r>
              <w:r w:rsidRPr="00591A83">
                <w:rPr>
                  <w:rStyle w:val="af"/>
                  <w:color w:val="auto"/>
                  <w:spacing w:val="-2"/>
                  <w:sz w:val="24"/>
                  <w:u w:val="none"/>
                </w:rPr>
                <w:t xml:space="preserve"> </w:t>
              </w:r>
              <w:r w:rsidRPr="00591A83">
                <w:rPr>
                  <w:rStyle w:val="af"/>
                  <w:color w:val="auto"/>
                  <w:sz w:val="24"/>
                  <w:u w:val="none"/>
                </w:rPr>
                <w:t>29</w:t>
              </w:r>
            </w:hyperlink>
            <w:r w:rsidR="00591A83" w:rsidRPr="00591A83">
              <w:rPr>
                <w:rStyle w:val="af"/>
                <w:color w:val="auto"/>
                <w:sz w:val="24"/>
                <w:u w:val="none"/>
              </w:rPr>
              <w:t xml:space="preserve"> </w:t>
            </w:r>
            <w:r w:rsidR="00591A83">
              <w:rPr>
                <w:rStyle w:val="af"/>
                <w:color w:val="auto"/>
                <w:sz w:val="24"/>
                <w:u w:val="none"/>
              </w:rPr>
              <w:t>«</w:t>
            </w:r>
            <w:r w:rsidR="00591A83" w:rsidRPr="00591A83">
              <w:rPr>
                <w:rStyle w:val="af"/>
                <w:color w:val="auto"/>
                <w:sz w:val="24"/>
                <w:u w:val="none"/>
              </w:rPr>
              <w:t>Об утверждении Порядка определения нормативов затрат на содержание службы заказчика и осуществление строительного контроля</w:t>
            </w:r>
            <w:r w:rsidR="00591A83">
              <w:rPr>
                <w:rStyle w:val="af"/>
                <w:color w:val="auto"/>
                <w:sz w:val="24"/>
                <w:u w:val="none"/>
              </w:rPr>
              <w:t>»</w:t>
            </w:r>
            <w:r w:rsidRPr="00591A83">
              <w:rPr>
                <w:sz w:val="24"/>
              </w:rPr>
              <w:t>;</w:t>
            </w:r>
          </w:p>
          <w:p w:rsidR="00D92D5F" w:rsidRPr="00E5502D" w:rsidRDefault="00D92D5F" w:rsidP="003D725A">
            <w:pPr>
              <w:widowControl w:val="0"/>
              <w:numPr>
                <w:ilvl w:val="0"/>
                <w:numId w:val="11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5502D">
              <w:rPr>
                <w:sz w:val="24"/>
              </w:rPr>
              <w:t>резерв средств на непредвиденные работы и затраты в размере 2%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 соответствии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приказом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Комитета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города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Москвы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 ценовой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политике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строительстве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государственной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экспертизе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проектов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от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20.06.2019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№ МКЭ-ОД/19-36</w:t>
            </w:r>
            <w:r w:rsidR="00AB4FF1">
              <w:rPr>
                <w:sz w:val="24"/>
              </w:rPr>
              <w:t xml:space="preserve"> «</w:t>
            </w:r>
            <w:r w:rsidR="00AB4FF1" w:rsidRPr="00E038D6">
              <w:rPr>
                <w:sz w:val="24"/>
              </w:rPr>
              <w:t>О внесении изменений в пункт 3.2.25 Главы 12 «Общие указания по применению ТСН-</w:t>
            </w:r>
            <w:proofErr w:type="gramStart"/>
            <w:r w:rsidR="00AB4FF1" w:rsidRPr="00E038D6">
              <w:rPr>
                <w:sz w:val="24"/>
              </w:rPr>
              <w:t>2001»ТСН</w:t>
            </w:r>
            <w:proofErr w:type="gramEnd"/>
            <w:r w:rsidR="00AB4FF1" w:rsidRPr="00E038D6">
              <w:rPr>
                <w:sz w:val="24"/>
              </w:rPr>
              <w:t>-2001.12</w:t>
            </w:r>
            <w:r w:rsidR="00AB4FF1">
              <w:rPr>
                <w:sz w:val="24"/>
              </w:rPr>
              <w:t>»</w:t>
            </w:r>
            <w:r w:rsidR="008840BC">
              <w:rPr>
                <w:sz w:val="24"/>
              </w:rPr>
              <w:t>.</w:t>
            </w:r>
          </w:p>
          <w:p w:rsidR="00D92D5F" w:rsidRDefault="00D92D5F" w:rsidP="00D92D5F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7.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составе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проектной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документации:</w:t>
            </w:r>
          </w:p>
          <w:p w:rsidR="00D92D5F" w:rsidRPr="00E17A3C" w:rsidRDefault="00D92D5F" w:rsidP="00D92D5F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затраты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механизацию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технологическое присоединение к сетям инженерно-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технического обеспечения в размере, установленном договорами 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подключении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к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сетям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инженерно-технического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обеспечения;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spacing w:before="1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проведение независимой оценки рыночной стоимости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договору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независимым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оценщиком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(при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необходимости);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выплату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денежной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компенсации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собственникам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оценки);</w:t>
            </w:r>
          </w:p>
          <w:p w:rsidR="00D92D5F" w:rsidRDefault="00D92D5F" w:rsidP="003D725A">
            <w:pPr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проведение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мониторинга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окружающей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застройки,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lastRenderedPageBreak/>
              <w:t>зданий/сооружений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наличии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сооружений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(инженерных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коммуникаций)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зоне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влияния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</w:t>
            </w:r>
            <w:r w:rsidR="008840BC">
              <w:rPr>
                <w:sz w:val="24"/>
              </w:rPr>
              <w:t>;</w:t>
            </w:r>
          </w:p>
          <w:p w:rsidR="00D92D5F" w:rsidRPr="00D92D5F" w:rsidRDefault="00D92D5F" w:rsidP="003D725A">
            <w:pPr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D92D5F">
              <w:rPr>
                <w:sz w:val="24"/>
              </w:rPr>
              <w:t>затраты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на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проведение</w:t>
            </w:r>
            <w:r w:rsidRPr="00D92D5F">
              <w:rPr>
                <w:spacing w:val="1"/>
                <w:sz w:val="24"/>
              </w:rPr>
              <w:t xml:space="preserve"> </w:t>
            </w:r>
            <w:r w:rsidR="00A57C71">
              <w:rPr>
                <w:sz w:val="24"/>
                <w:szCs w:val="24"/>
              </w:rPr>
              <w:t xml:space="preserve">инженерных </w:t>
            </w:r>
            <w:r>
              <w:rPr>
                <w:sz w:val="24"/>
                <w:szCs w:val="24"/>
              </w:rPr>
              <w:t>изысканий</w:t>
            </w:r>
            <w:r w:rsidRPr="00D92D5F">
              <w:rPr>
                <w:sz w:val="24"/>
                <w:szCs w:val="24"/>
              </w:rPr>
              <w:t>.</w:t>
            </w:r>
          </w:p>
          <w:p w:rsidR="00D92D5F" w:rsidRPr="00E17A3C" w:rsidRDefault="00D92D5F" w:rsidP="003D725A">
            <w:pPr>
              <w:widowControl w:val="0"/>
              <w:numPr>
                <w:ilvl w:val="0"/>
                <w:numId w:val="9"/>
              </w:numPr>
              <w:tabs>
                <w:tab w:val="left" w:pos="45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представить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электронном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виде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PDF,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XLS,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ARPS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(или)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SOBX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XML,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 xml:space="preserve">позволяющем обмениваться структурированными </w:t>
            </w:r>
            <w:r w:rsidRPr="00E17A3C">
              <w:rPr>
                <w:sz w:val="24"/>
              </w:rPr>
              <w:t>данными сметных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расчетов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различными программами.</w:t>
            </w:r>
          </w:p>
          <w:p w:rsidR="0067452C" w:rsidRPr="002E3EB6" w:rsidRDefault="00D92D5F" w:rsidP="00D92D5F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E17A3C">
              <w:rPr>
                <w:sz w:val="24"/>
              </w:rPr>
              <w:t>Сметная стоимость объекта не должна превышать предельную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стоимость,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утвержденную</w:t>
            </w:r>
            <w:r w:rsidRPr="00E17A3C">
              <w:rPr>
                <w:spacing w:val="4"/>
                <w:sz w:val="24"/>
              </w:rPr>
              <w:t xml:space="preserve"> </w:t>
            </w:r>
            <w:r w:rsidR="008840BC" w:rsidRPr="00E17A3C">
              <w:rPr>
                <w:sz w:val="24"/>
              </w:rPr>
              <w:t>А</w:t>
            </w:r>
            <w:r w:rsidR="008840BC">
              <w:rPr>
                <w:sz w:val="24"/>
              </w:rPr>
              <w:t>дресной инвестиционной программой города Москвы</w:t>
            </w:r>
            <w:r w:rsidRPr="00E17A3C">
              <w:rPr>
                <w:sz w:val="24"/>
              </w:rPr>
              <w:t>.</w:t>
            </w:r>
          </w:p>
        </w:tc>
      </w:tr>
      <w:tr w:rsidR="00CF51E3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3" w:rsidRPr="00915FF3" w:rsidRDefault="00CF51E3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E3" w:rsidRPr="00915FF3" w:rsidRDefault="00CF51E3" w:rsidP="00B763B7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Особые условия</w:t>
            </w:r>
          </w:p>
          <w:p w:rsidR="00CF51E3" w:rsidRPr="00915FF3" w:rsidRDefault="00CF51E3" w:rsidP="00B7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EB" w:rsidRDefault="009840EB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В случае необходимости </w:t>
            </w:r>
            <w:r>
              <w:rPr>
                <w:sz w:val="24"/>
                <w:szCs w:val="24"/>
              </w:rPr>
              <w:t xml:space="preserve">в </w:t>
            </w:r>
            <w:r w:rsidRPr="00915FF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роектной и рабочей документации</w:t>
            </w:r>
            <w:r w:rsidRPr="00915FF3">
              <w:rPr>
                <w:sz w:val="24"/>
                <w:szCs w:val="24"/>
              </w:rPr>
              <w:t xml:space="preserve"> предусмотреть возможность параллельной работы археологической службы при обнаружении артефактов или объектов культурного наследия.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сохранности объектов археологического наследия, получить заключение историко-культурной экспертизы и заключение Департамента культурного наследия г. Москвы (при необходимости).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справку в Департаменте природопользования и охраны окружающей среды г. Москвы о наличии (отсутствии) особо охраняемых природных территорий, при необходимости согласовать проектные решения.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справки в ФГБУ «Центральное УГМС» о фоновых концентрациях загрязняющих веществ и о краткой климатической характеристике района расположения объекта строительства.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справку в АО «Мосводоканал» о наличии (отсутствии) подземных источников водоснабжения и соответствующих им санитарно-защитных зон. 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справку об интенсивности движения транспорта в ГАУ «Институт генплана</w:t>
            </w:r>
            <w:r w:rsidR="008840BC" w:rsidRPr="00915FF3">
              <w:rPr>
                <w:sz w:val="24"/>
                <w:szCs w:val="24"/>
              </w:rPr>
              <w:t xml:space="preserve"> Москвы</w:t>
            </w:r>
            <w:r w:rsidRPr="00915FF3">
              <w:rPr>
                <w:sz w:val="24"/>
                <w:szCs w:val="24"/>
              </w:rPr>
              <w:t>».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Согласовать проектные решения с </w:t>
            </w:r>
            <w:proofErr w:type="spellStart"/>
            <w:r w:rsidRPr="00915FF3">
              <w:rPr>
                <w:sz w:val="24"/>
                <w:szCs w:val="24"/>
              </w:rPr>
              <w:t>Росавиацией</w:t>
            </w:r>
            <w:proofErr w:type="spellEnd"/>
            <w:r w:rsidRPr="00915FF3">
              <w:rPr>
                <w:sz w:val="24"/>
                <w:szCs w:val="24"/>
              </w:rPr>
              <w:t xml:space="preserve"> в части высотных отметок и </w:t>
            </w:r>
            <w:proofErr w:type="spellStart"/>
            <w:r w:rsidRPr="00915FF3">
              <w:rPr>
                <w:sz w:val="24"/>
                <w:szCs w:val="24"/>
              </w:rPr>
              <w:t>Роспотребнадзором</w:t>
            </w:r>
            <w:proofErr w:type="spellEnd"/>
            <w:r w:rsidRPr="00915FF3">
              <w:rPr>
                <w:sz w:val="24"/>
                <w:szCs w:val="24"/>
              </w:rPr>
              <w:t xml:space="preserve"> в части уровней шума, допустимых концентраций вредных веществ, электромагнитного поля радиочастотного диапазона в зонах прохода воздушных судов (при необходимости).</w:t>
            </w:r>
          </w:p>
          <w:p w:rsidR="00CF51E3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Выполнить гидрогеологические изыскания и разработать инженерную защиту от подтопления и затопления (при необходимости).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Мероприятия по обеспечению доступа инвалидов и лиц с ограниченными возможностями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«Мероприятия по обеспечению доступа инвалидов» в соответствии с действующими нормами и правилами.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При </w:t>
            </w:r>
            <w:r w:rsidRPr="007A7764">
              <w:rPr>
                <w:sz w:val="24"/>
                <w:szCs w:val="24"/>
              </w:rPr>
              <w:t>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59.13330.2020 «Свод правил. Доступность зданий и сооружений для маломобильных групп населения. СНиП 35-01-2001».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Проектными решениями в том числе предусмотреть: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все необходимые мероприятия для обеспечения доступа инвалидов во входную группу 1-го этажа, санитарный узел, холл, коридоры и зону безопасности;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размещение парковочных мест для инвалидов по расчету (5% от общего количества </w:t>
            </w:r>
            <w:proofErr w:type="spellStart"/>
            <w:r w:rsidRPr="00915FF3">
              <w:rPr>
                <w:sz w:val="24"/>
                <w:szCs w:val="24"/>
              </w:rPr>
              <w:t>машино</w:t>
            </w:r>
            <w:proofErr w:type="spellEnd"/>
            <w:r w:rsidRPr="00915FF3">
              <w:rPr>
                <w:sz w:val="24"/>
                <w:szCs w:val="24"/>
              </w:rPr>
              <w:t xml:space="preserve">-мест, но не менее одного </w:t>
            </w:r>
            <w:proofErr w:type="spellStart"/>
            <w:r w:rsidRPr="00915FF3">
              <w:rPr>
                <w:sz w:val="24"/>
                <w:szCs w:val="24"/>
              </w:rPr>
              <w:t>машино</w:t>
            </w:r>
            <w:proofErr w:type="spellEnd"/>
            <w:r w:rsidRPr="00915FF3">
              <w:rPr>
                <w:sz w:val="24"/>
                <w:szCs w:val="24"/>
              </w:rPr>
              <w:t>-места);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беспрепятственное передвижение инвалидов по территории (уклоны пешеходных дорожек не более 5%, перепады высот не более 1,5 см);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>- системы средств информации и сигнализации об опасности (визуальные, звуковые), световой сигнализации об эвакуации в случае чрезвычайных ситуаций;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устройство тактильных указателей в здании;        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</w:t>
            </w:r>
            <w:proofErr w:type="spellStart"/>
            <w:r w:rsidRPr="00915FF3">
              <w:rPr>
                <w:sz w:val="24"/>
                <w:szCs w:val="24"/>
              </w:rPr>
              <w:t>безбарьерные</w:t>
            </w:r>
            <w:proofErr w:type="spellEnd"/>
            <w:r w:rsidRPr="00915FF3">
              <w:rPr>
                <w:sz w:val="24"/>
                <w:szCs w:val="24"/>
              </w:rPr>
              <w:t xml:space="preserve"> входы в здание с устройством пандусов с нормативным уклоном и габаритами площадки не менее </w:t>
            </w:r>
            <w:r w:rsidR="00591A83">
              <w:rPr>
                <w:sz w:val="24"/>
                <w:szCs w:val="24"/>
              </w:rPr>
              <w:t xml:space="preserve">длиной </w:t>
            </w:r>
            <w:r w:rsidRPr="00915FF3">
              <w:rPr>
                <w:sz w:val="24"/>
                <w:szCs w:val="24"/>
              </w:rPr>
              <w:t>2,2</w:t>
            </w:r>
            <w:r w:rsidR="00591A83">
              <w:rPr>
                <w:sz w:val="24"/>
                <w:szCs w:val="24"/>
              </w:rPr>
              <w:t xml:space="preserve"> м и шириной </w:t>
            </w:r>
            <w:r w:rsidRPr="00915FF3">
              <w:rPr>
                <w:sz w:val="24"/>
                <w:szCs w:val="24"/>
              </w:rPr>
              <w:t>2,2 м;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 зону безопасности для инвалидов на 1 этаже;</w:t>
            </w:r>
          </w:p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использование контрастных надписей и контрастных деталей и элементов интерьера мест общего пользования. 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7649A9" w:rsidRDefault="00A57C71" w:rsidP="00A57C71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 xml:space="preserve">Мероприятия по обеспечению </w:t>
            </w:r>
            <w:proofErr w:type="spellStart"/>
            <w:r w:rsidRPr="007649A9">
              <w:rPr>
                <w:b/>
                <w:sz w:val="24"/>
                <w:szCs w:val="24"/>
              </w:rPr>
              <w:t>антитеррористичес</w:t>
            </w:r>
            <w:proofErr w:type="spellEnd"/>
            <w:r w:rsidRPr="007649A9">
              <w:rPr>
                <w:b/>
                <w:sz w:val="24"/>
                <w:szCs w:val="24"/>
              </w:rPr>
              <w:t xml:space="preserve"> – кой защищенности</w:t>
            </w:r>
          </w:p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7649A9">
              <w:rPr>
                <w:sz w:val="24"/>
                <w:szCs w:val="24"/>
              </w:rPr>
              <w:t>Предусмотреть мероприятия по об</w:t>
            </w:r>
            <w:r>
              <w:rPr>
                <w:sz w:val="24"/>
                <w:szCs w:val="24"/>
              </w:rPr>
              <w:t xml:space="preserve">еспечению антитеррористической </w:t>
            </w:r>
            <w:r w:rsidRPr="007649A9">
              <w:rPr>
                <w:sz w:val="24"/>
                <w:szCs w:val="24"/>
              </w:rPr>
              <w:t>защищенности здания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согласованию проектной (рабочей)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381" w:rsidRDefault="00011381" w:rsidP="0001138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в полном объеме согласования и заключения по проектной и рабочей документации, необходимые для передачи </w:t>
            </w:r>
            <w:r>
              <w:rPr>
                <w:sz w:val="24"/>
                <w:szCs w:val="24"/>
              </w:rPr>
              <w:t xml:space="preserve">проектной документации на рассмотрение и </w:t>
            </w:r>
            <w:r w:rsidRPr="00915FF3">
              <w:rPr>
                <w:sz w:val="24"/>
                <w:szCs w:val="24"/>
              </w:rPr>
              <w:t xml:space="preserve">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, а также для дальнейшего </w:t>
            </w:r>
            <w:r w:rsidRPr="00915FF3">
              <w:rPr>
                <w:sz w:val="24"/>
                <w:szCs w:val="24"/>
              </w:rPr>
              <w:t>строительства, ввода объекта в эксплуа</w:t>
            </w:r>
            <w:r>
              <w:rPr>
                <w:sz w:val="24"/>
                <w:szCs w:val="24"/>
              </w:rPr>
              <w:t>тацию и его передачи на баланс (</w:t>
            </w:r>
            <w:r w:rsidRPr="00915FF3">
              <w:rPr>
                <w:sz w:val="24"/>
                <w:szCs w:val="24"/>
              </w:rPr>
              <w:t>включая инженерные сооружения, внутренние и наружные инженерные коммуникации</w:t>
            </w:r>
            <w:r>
              <w:rPr>
                <w:sz w:val="24"/>
                <w:szCs w:val="24"/>
              </w:rPr>
              <w:t>)</w:t>
            </w:r>
            <w:r w:rsidRPr="00915FF3">
              <w:rPr>
                <w:sz w:val="24"/>
                <w:szCs w:val="24"/>
              </w:rPr>
              <w:t xml:space="preserve">. </w:t>
            </w:r>
          </w:p>
          <w:p w:rsidR="00A57C71" w:rsidRPr="002E3EB6" w:rsidRDefault="00011381" w:rsidP="0001138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Рабочую документацию согласовать с </w:t>
            </w:r>
            <w:proofErr w:type="spellStart"/>
            <w:r w:rsidRPr="00915FF3">
              <w:rPr>
                <w:sz w:val="24"/>
                <w:szCs w:val="24"/>
              </w:rPr>
              <w:t>ресурсоснабжающими</w:t>
            </w:r>
            <w:proofErr w:type="spellEnd"/>
            <w:r w:rsidRPr="00915FF3">
              <w:rPr>
                <w:sz w:val="24"/>
                <w:szCs w:val="24"/>
              </w:rPr>
              <w:t xml:space="preserve"> и эксплуатирующими организациями.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42F39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выполнению функций технического заказчика п</w:t>
            </w:r>
            <w:r>
              <w:rPr>
                <w:b/>
                <w:sz w:val="24"/>
                <w:szCs w:val="24"/>
              </w:rPr>
              <w:t xml:space="preserve">ри выполнении </w:t>
            </w:r>
            <w:r w:rsidRPr="0041455B">
              <w:rPr>
                <w:b/>
                <w:sz w:val="24"/>
                <w:szCs w:val="24"/>
              </w:rPr>
              <w:t>проектно-изыскательских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Состав требований включая, но не ограничиваясь: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сбор исходных данных для разработки проектной и рабочей документации;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 контроль процесса проектирования в целях обеспечения своевременного выпуска проектной и рабочей документации в соответствии с календарным планом в объеме, необходимом для обеспечения строительства и передачи объекта в эксплуатацию;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обеспечение 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8840BC"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 и утверждения проектной документации;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согласование проектной и рабочей документации в полном объеме со всеми заинтересованными организациями;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обеспечение в полном объеме необходимых согласований проектной и рабочей документации с </w:t>
            </w:r>
            <w:proofErr w:type="spellStart"/>
            <w:r w:rsidRPr="00915FF3">
              <w:rPr>
                <w:sz w:val="24"/>
                <w:szCs w:val="24"/>
              </w:rPr>
              <w:t>энергоснабжающими</w:t>
            </w:r>
            <w:proofErr w:type="spellEnd"/>
            <w:r w:rsidRPr="00915FF3">
              <w:rPr>
                <w:sz w:val="24"/>
                <w:szCs w:val="24"/>
              </w:rPr>
              <w:t>, эксплуатирующими, согласующими организациями;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контроль качества разрабатываемой проектной и рабочей документации, в том числе: соответствия действующему законодательству </w:t>
            </w:r>
            <w:r w:rsidR="007B4F38" w:rsidRPr="0055099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соответствия разделов и стадий документации друг другу, а также исходно-разрешительной документации и заключению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8840BC"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оценка эффективности и обоснованности принимаемых проектных решений, оптимизация проектных решений;</w:t>
            </w:r>
          </w:p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обеспечение необходимых согласований с Заказчиком.</w:t>
            </w:r>
          </w:p>
        </w:tc>
      </w:tr>
      <w:tr w:rsidR="008169D6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915FF3" w:rsidRDefault="008169D6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D6" w:rsidRPr="00915FF3" w:rsidRDefault="008169D6" w:rsidP="00A57C71">
            <w:pPr>
              <w:rPr>
                <w:b/>
                <w:sz w:val="24"/>
                <w:szCs w:val="24"/>
              </w:rPr>
            </w:pPr>
            <w:r w:rsidRPr="008169D6">
              <w:rPr>
                <w:b/>
                <w:sz w:val="24"/>
                <w:szCs w:val="24"/>
              </w:rPr>
              <w:t>Требования о применении ТИМ (технологии информационного моделирования объекта капитального строительства)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381" w:rsidRPr="008169D6" w:rsidRDefault="00011381" w:rsidP="00011381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 xml:space="preserve">Требуется разработка проектной и рабочей документации с использованием технологий информационного моделирования. </w:t>
            </w:r>
          </w:p>
          <w:p w:rsidR="00011381" w:rsidRPr="008169D6" w:rsidRDefault="00011381" w:rsidP="00011381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>Требуется ведение ЦИМ и СЦИМ на стадии производства строительно-монтажных работ.</w:t>
            </w:r>
          </w:p>
          <w:p w:rsidR="00011381" w:rsidRPr="008169D6" w:rsidRDefault="00011381" w:rsidP="00011381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>Графическая часть исполнительной документации должна быть дополнена ЦИМ и СЦИМ.</w:t>
            </w:r>
          </w:p>
          <w:p w:rsidR="00011381" w:rsidRDefault="00011381" w:rsidP="00011381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lastRenderedPageBreak/>
              <w:t>Требования принять согласно заданию на разработку цифровых информационных моделей на стадии Проектной и Рабочей документации (ЗНЦ) в соответствии с требованиями договора.</w:t>
            </w:r>
          </w:p>
          <w:p w:rsidR="008169D6" w:rsidRPr="00011381" w:rsidRDefault="007B383F" w:rsidP="00011381">
            <w:pPr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Генеральный проектировщик</w:t>
            </w:r>
            <w:r w:rsidRPr="008169D6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011381" w:rsidRPr="008169D6">
              <w:rPr>
                <w:sz w:val="24"/>
                <w:szCs w:val="24"/>
              </w:rPr>
              <w:t xml:space="preserve">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 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по подготовке демонстрационных материалов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планшеты для рабочих рассмотрений (при необходимости).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sz w:val="24"/>
                <w:szCs w:val="24"/>
              </w:rPr>
              <w:t>Изготовить макеты (при необходимости):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 промежуточные с учётом опорной застройки, для рабочих рассмотрений (М 1:2000; 1:1000; М 1:500). Допускается выполнять бесцветными на 3</w:t>
            </w:r>
            <w:r w:rsidRPr="00915FF3">
              <w:rPr>
                <w:sz w:val="24"/>
                <w:szCs w:val="24"/>
                <w:lang w:val="en-US"/>
              </w:rPr>
              <w:t>D</w:t>
            </w:r>
            <w:r w:rsidRPr="00915FF3">
              <w:rPr>
                <w:sz w:val="24"/>
                <w:szCs w:val="24"/>
              </w:rPr>
              <w:t xml:space="preserve"> принтере;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основные, градостроительные (цветные М 1:500);</w:t>
            </w:r>
          </w:p>
          <w:p w:rsidR="00A57C71" w:rsidRPr="002E3EB6" w:rsidRDefault="00A57C71" w:rsidP="00A57C71">
            <w:pPr>
              <w:pStyle w:val="aff1"/>
              <w:tabs>
                <w:tab w:val="left" w:pos="0"/>
              </w:tabs>
              <w:ind w:left="0" w:right="33" w:firstLine="0"/>
              <w:rPr>
                <w:color w:val="000000"/>
              </w:rPr>
            </w:pPr>
            <w:r w:rsidRPr="00915FF3">
              <w:t xml:space="preserve">- основные, </w:t>
            </w:r>
            <w:proofErr w:type="spellStart"/>
            <w:r w:rsidRPr="00915FF3">
              <w:t>деталировочные</w:t>
            </w:r>
            <w:proofErr w:type="spellEnd"/>
            <w:r w:rsidRPr="00915FF3">
              <w:t xml:space="preserve"> (после выбора концепции архитектурного облика здания) с подсветкой здания и благоустройства территории (М</w:t>
            </w:r>
            <w:r w:rsidR="00744377">
              <w:t> </w:t>
            </w:r>
            <w:r w:rsidRPr="00915FF3">
              <w:t>1:200).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архитектурному освещению фасадов и размещению информационных конструкций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>Размещение информационных конструкций определить на этапе рабочих рассмотрений.</w:t>
            </w:r>
          </w:p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качественным и функциональным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500846" w:rsidRDefault="00A57C71" w:rsidP="00A57C71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Качество работ, являющихся предметом </w:t>
            </w:r>
            <w:r w:rsidR="008D718D">
              <w:rPr>
                <w:sz w:val="24"/>
                <w:szCs w:val="24"/>
              </w:rPr>
              <w:t>Договора</w:t>
            </w:r>
            <w:r w:rsidRPr="00500846">
              <w:rPr>
                <w:sz w:val="24"/>
                <w:szCs w:val="24"/>
              </w:rPr>
              <w:t xml:space="preserve">, должно соответствовать действующим на момент исполнения </w:t>
            </w:r>
            <w:r w:rsidR="008D718D">
              <w:rPr>
                <w:sz w:val="24"/>
                <w:szCs w:val="24"/>
              </w:rPr>
              <w:t>Договора</w:t>
            </w:r>
            <w:r w:rsidRPr="00500846">
              <w:rPr>
                <w:sz w:val="24"/>
                <w:szCs w:val="24"/>
              </w:rPr>
              <w:t xml:space="preserve"> требованиям законодательств</w:t>
            </w:r>
            <w:r w:rsidR="0083342A">
              <w:rPr>
                <w:sz w:val="24"/>
                <w:szCs w:val="24"/>
              </w:rPr>
              <w:t>а</w:t>
            </w:r>
            <w:r w:rsidRPr="00500846">
              <w:rPr>
                <w:sz w:val="24"/>
                <w:szCs w:val="24"/>
              </w:rPr>
              <w:t xml:space="preserve">, нормативно-технической и методической документации. </w:t>
            </w:r>
          </w:p>
          <w:p w:rsidR="00A57C71" w:rsidRPr="00500846" w:rsidRDefault="00A57C71" w:rsidP="00A57C71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До направления </w:t>
            </w:r>
            <w:r w:rsidR="00470487">
              <w:rPr>
                <w:sz w:val="24"/>
                <w:szCs w:val="24"/>
              </w:rPr>
              <w:t>проектной документации</w:t>
            </w:r>
            <w:r w:rsidRPr="00500846">
              <w:rPr>
                <w:sz w:val="24"/>
                <w:szCs w:val="24"/>
              </w:rPr>
              <w:t xml:space="preserve"> в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 w:rsidR="00744377">
              <w:rPr>
                <w:sz w:val="24"/>
                <w:szCs w:val="24"/>
              </w:rPr>
              <w:t>у</w:t>
            </w:r>
            <w:proofErr w:type="spellEnd"/>
            <w:r w:rsidRPr="00500846">
              <w:rPr>
                <w:sz w:val="24"/>
                <w:szCs w:val="24"/>
              </w:rPr>
              <w:t xml:space="preserve"> Генеральный </w:t>
            </w:r>
            <w:r w:rsidR="008D718D">
              <w:rPr>
                <w:sz w:val="24"/>
                <w:szCs w:val="24"/>
              </w:rPr>
              <w:t>проектировщик</w:t>
            </w:r>
            <w:r w:rsidRPr="00500846">
              <w:rPr>
                <w:sz w:val="24"/>
                <w:szCs w:val="24"/>
              </w:rPr>
              <w:t xml:space="preserve"> предоставляет на согласование Заказчику проектную документацию в полном объеме</w:t>
            </w:r>
            <w:r>
              <w:rPr>
                <w:sz w:val="24"/>
                <w:szCs w:val="24"/>
              </w:rPr>
              <w:t>.</w:t>
            </w:r>
          </w:p>
          <w:p w:rsidR="00A57C71" w:rsidRPr="00500846" w:rsidRDefault="00A57C71" w:rsidP="00A57C71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В случае превышения установленной (предполагаемой) предельной стоимости строительства объекта </w:t>
            </w:r>
            <w:r w:rsidR="008D718D" w:rsidRPr="00500846">
              <w:rPr>
                <w:sz w:val="24"/>
                <w:szCs w:val="24"/>
              </w:rPr>
              <w:t xml:space="preserve">Генеральный </w:t>
            </w:r>
            <w:r w:rsidR="008D718D">
              <w:rPr>
                <w:sz w:val="24"/>
                <w:szCs w:val="24"/>
              </w:rPr>
              <w:t>проектировщик</w:t>
            </w:r>
            <w:r w:rsidRPr="00500846">
              <w:rPr>
                <w:sz w:val="24"/>
                <w:szCs w:val="24"/>
              </w:rPr>
              <w:t xml:space="preserve"> предоставляет Заказчику обоснование увеличения стоимостных показателей и обоснование проектных решений, которые влияют на увеличение стоимости. </w:t>
            </w:r>
          </w:p>
          <w:p w:rsidR="00A57C71" w:rsidRPr="00500846" w:rsidRDefault="00A57C71" w:rsidP="00A57C71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Проектная документация должна быть разработана в объеме и соответствующего качества, необходим</w:t>
            </w:r>
            <w:r>
              <w:rPr>
                <w:sz w:val="24"/>
                <w:szCs w:val="24"/>
              </w:rPr>
              <w:t>ом</w:t>
            </w:r>
            <w:r w:rsidRPr="00500846">
              <w:rPr>
                <w:sz w:val="24"/>
                <w:szCs w:val="24"/>
              </w:rPr>
              <w:t xml:space="preserve"> для получения положительного заключения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 w:rsidR="00744377">
              <w:rPr>
                <w:sz w:val="24"/>
                <w:szCs w:val="24"/>
              </w:rPr>
              <w:t>ы</w:t>
            </w:r>
            <w:proofErr w:type="spellEnd"/>
            <w:r w:rsidRPr="00500846">
              <w:rPr>
                <w:sz w:val="24"/>
                <w:szCs w:val="24"/>
              </w:rPr>
              <w:t>.</w:t>
            </w:r>
          </w:p>
          <w:p w:rsidR="00A57C71" w:rsidRPr="00500846" w:rsidRDefault="00A57C71" w:rsidP="00A57C71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Разделы и стадии проектной и рабочей документации должны соответствовать друг другу, а также исходно-разрешительной документации, включая, но не ограничиваясь, Техническому заданию, заданию на проектирование</w:t>
            </w:r>
            <w:r>
              <w:t xml:space="preserve"> </w:t>
            </w:r>
            <w:r w:rsidRPr="000078D0">
              <w:rPr>
                <w:sz w:val="24"/>
                <w:szCs w:val="24"/>
              </w:rPr>
              <w:t>объекта капитального строительства</w:t>
            </w:r>
            <w:r w:rsidRPr="00500846">
              <w:rPr>
                <w:sz w:val="24"/>
                <w:szCs w:val="24"/>
              </w:rPr>
              <w:t xml:space="preserve">, условиям </w:t>
            </w:r>
            <w:r w:rsidR="008D718D">
              <w:rPr>
                <w:sz w:val="24"/>
                <w:szCs w:val="24"/>
              </w:rPr>
              <w:t>Договора</w:t>
            </w:r>
            <w:r w:rsidRPr="00500846">
              <w:rPr>
                <w:sz w:val="24"/>
                <w:szCs w:val="24"/>
              </w:rPr>
              <w:t xml:space="preserve">, положительному заключению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 w:rsidR="00744377">
              <w:rPr>
                <w:sz w:val="24"/>
                <w:szCs w:val="24"/>
              </w:rPr>
              <w:t>ы</w:t>
            </w:r>
            <w:proofErr w:type="spellEnd"/>
            <w:r w:rsidRPr="00500846">
              <w:rPr>
                <w:sz w:val="24"/>
                <w:szCs w:val="24"/>
              </w:rPr>
              <w:t xml:space="preserve">. </w:t>
            </w:r>
          </w:p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 w:rsidR="00744377">
              <w:rPr>
                <w:sz w:val="24"/>
                <w:szCs w:val="24"/>
              </w:rPr>
              <w:t>ы</w:t>
            </w:r>
            <w:proofErr w:type="spellEnd"/>
            <w:r w:rsidRPr="00500846">
              <w:rPr>
                <w:sz w:val="24"/>
                <w:szCs w:val="24"/>
              </w:rPr>
              <w:t>, и должна быть разработана в объеме и с качеством, позволяющим осуществлять строительство и последующий ввод объекта в эксплуатацию.</w:t>
            </w:r>
          </w:p>
        </w:tc>
      </w:tr>
      <w:tr w:rsidR="00A57C71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2177E7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Качественные характеристики поставляемых товаров, выполняемых работ, оказываемых услуг.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pStyle w:val="aff1"/>
              <w:tabs>
                <w:tab w:val="left" w:pos="0"/>
              </w:tabs>
              <w:ind w:left="0" w:firstLine="0"/>
            </w:pPr>
            <w:r w:rsidRPr="00915FF3">
              <w:t>Проектная документация передается на экспертизу с нанесенными на планы разводками основных магистралей инженерных систем, спецификациями оборудования, принципиальными схемами.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Обязательства </w:t>
            </w:r>
            <w:r w:rsidR="008D718D" w:rsidRPr="00500846">
              <w:rPr>
                <w:sz w:val="24"/>
                <w:szCs w:val="24"/>
              </w:rPr>
              <w:t>Генеральн</w:t>
            </w:r>
            <w:r w:rsidR="008D718D">
              <w:rPr>
                <w:sz w:val="24"/>
                <w:szCs w:val="24"/>
              </w:rPr>
              <w:t>ого</w:t>
            </w:r>
            <w:r w:rsidR="008D718D" w:rsidRPr="00500846">
              <w:rPr>
                <w:sz w:val="24"/>
                <w:szCs w:val="24"/>
              </w:rPr>
              <w:t xml:space="preserve"> </w:t>
            </w:r>
            <w:r w:rsidR="008D718D">
              <w:rPr>
                <w:sz w:val="24"/>
                <w:szCs w:val="24"/>
              </w:rPr>
              <w:t>проектировщика</w:t>
            </w:r>
            <w:r w:rsidR="008D718D" w:rsidRPr="00915FF3">
              <w:rPr>
                <w:sz w:val="24"/>
                <w:szCs w:val="24"/>
              </w:rPr>
              <w:t xml:space="preserve"> </w:t>
            </w:r>
            <w:r w:rsidRPr="00915FF3">
              <w:rPr>
                <w:sz w:val="24"/>
                <w:szCs w:val="24"/>
              </w:rPr>
              <w:t xml:space="preserve">по выполнению работ по проектированию по </w:t>
            </w:r>
            <w:r w:rsidR="008D718D">
              <w:rPr>
                <w:sz w:val="24"/>
                <w:szCs w:val="24"/>
              </w:rPr>
              <w:t>Договору</w:t>
            </w:r>
            <w:r w:rsidRPr="00915FF3">
              <w:rPr>
                <w:sz w:val="24"/>
                <w:szCs w:val="24"/>
              </w:rPr>
              <w:t xml:space="preserve"> считаются надлежащим образом выполненными после предоставления Заказчику подготовленной и </w:t>
            </w:r>
            <w:r w:rsidRPr="00915FF3">
              <w:rPr>
                <w:sz w:val="24"/>
                <w:szCs w:val="24"/>
              </w:rPr>
              <w:lastRenderedPageBreak/>
              <w:t xml:space="preserve">согласованной во всех инстанциях проектной и рабочей документации в соответствии с требованиями нормативно-правовых актов, актов ненормативного характера, получения </w:t>
            </w:r>
            <w:r w:rsidR="00744377">
              <w:rPr>
                <w:sz w:val="24"/>
                <w:szCs w:val="24"/>
              </w:rPr>
              <w:t>положительного</w:t>
            </w:r>
            <w:r w:rsidR="00744377" w:rsidRPr="00915FF3">
              <w:rPr>
                <w:sz w:val="24"/>
                <w:szCs w:val="24"/>
              </w:rPr>
              <w:t xml:space="preserve"> </w:t>
            </w:r>
            <w:r w:rsidRPr="00915FF3">
              <w:rPr>
                <w:sz w:val="24"/>
                <w:szCs w:val="24"/>
              </w:rPr>
              <w:t>заключения</w:t>
            </w:r>
            <w:r w:rsidR="00744377">
              <w:rPr>
                <w:sz w:val="24"/>
                <w:szCs w:val="24"/>
              </w:rPr>
              <w:t xml:space="preserve">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744377"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 и подписания Заказчиком акта приема-передачи выполненных работ.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Результат выполненных работ должен соответствовать требованиям нормативно-правовых актов Российской Федерации и города Москвы, удовлетворять требованиям всех согласующих и надзорных органов государственной власти Российской Федерации и города Москвы.</w:t>
            </w:r>
          </w:p>
          <w:p w:rsidR="00A57C71" w:rsidRPr="002E3EB6" w:rsidRDefault="00A57C71" w:rsidP="00A57C7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Разработка проектной</w:t>
            </w:r>
            <w:r w:rsidRPr="00915FF3">
              <w:rPr>
                <w:rStyle w:val="af5"/>
              </w:rPr>
              <w:t xml:space="preserve"> </w:t>
            </w:r>
            <w:r w:rsidRPr="00915FF3">
              <w:rPr>
                <w:sz w:val="24"/>
                <w:szCs w:val="24"/>
              </w:rPr>
              <w:t>документации должна быть осуществлена в объеме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необходимом для 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744377"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, рабочая документация в объеме необходимом для обеспечения строительства и ввода </w:t>
            </w:r>
            <w:r w:rsidR="00381C83" w:rsidRPr="00915FF3">
              <w:rPr>
                <w:sz w:val="24"/>
                <w:szCs w:val="24"/>
              </w:rPr>
              <w:t xml:space="preserve">объекта </w:t>
            </w:r>
            <w:r w:rsidRPr="00915FF3">
              <w:rPr>
                <w:sz w:val="24"/>
                <w:szCs w:val="24"/>
              </w:rPr>
              <w:t>в эксплуатацию</w:t>
            </w:r>
            <w:r w:rsidRPr="002E3EB6">
              <w:rPr>
                <w:color w:val="000000"/>
                <w:sz w:val="24"/>
                <w:szCs w:val="24"/>
              </w:rPr>
              <w:t>.</w:t>
            </w:r>
          </w:p>
        </w:tc>
      </w:tr>
      <w:tr w:rsidR="00591A83" w:rsidRPr="00915FF3" w:rsidTr="00835A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3" w:rsidRPr="00915FF3" w:rsidRDefault="00591A83" w:rsidP="00591A83">
            <w:pPr>
              <w:numPr>
                <w:ilvl w:val="0"/>
                <w:numId w:val="2"/>
              </w:numPr>
              <w:ind w:hanging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83" w:rsidRPr="00915FF3" w:rsidRDefault="00591A83" w:rsidP="00591A8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Провести оценку влияния строительства объекта на опорную застройку.</w:t>
            </w:r>
          </w:p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справки в </w:t>
            </w:r>
            <w:proofErr w:type="spellStart"/>
            <w:r w:rsidRPr="00915FF3">
              <w:rPr>
                <w:sz w:val="24"/>
                <w:szCs w:val="24"/>
              </w:rPr>
              <w:t>ресурсоснабжающих</w:t>
            </w:r>
            <w:proofErr w:type="spellEnd"/>
            <w:r w:rsidRPr="00915FF3">
              <w:rPr>
                <w:sz w:val="24"/>
                <w:szCs w:val="24"/>
              </w:rPr>
              <w:t xml:space="preserve"> организациях о техническом состоянии инженерных сетей, попадающих в зону влияния строительства.</w:t>
            </w:r>
          </w:p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Обеспечить соответствие АГР объекта санитарно-гигиеническим и противопожарным нормам, с учетом ограничений от существующих подземных коммуникаций и санитарно-защитных зон. </w:t>
            </w:r>
          </w:p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Учесть требования постановления Правительства Москвы от 30.04.2013 № 284</w:t>
            </w:r>
            <w:r w:rsidRPr="00915FF3">
              <w:rPr>
                <w:sz w:val="24"/>
                <w:szCs w:val="24"/>
              </w:rPr>
              <w:noBreakHyphen/>
              <w:t>ПП «Об оптимизации порядка утверждения архитектурно-градостроительных решений объектов капитального строительства в городе Москве».</w:t>
            </w:r>
          </w:p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Не допускать в проектной документации указаний на необходимость применения строительных материалов и оборудования конкретных производителей.</w:t>
            </w:r>
          </w:p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Определить идентификационные признаки объекта, предусмотренные ч.1 ст.4 Федерального закона от 30.12.2009</w:t>
            </w:r>
            <w:r>
              <w:rPr>
                <w:sz w:val="24"/>
                <w:szCs w:val="24"/>
              </w:rPr>
              <w:t xml:space="preserve"> </w:t>
            </w:r>
            <w:r w:rsidRPr="00915FF3">
              <w:rPr>
                <w:sz w:val="24"/>
                <w:szCs w:val="24"/>
              </w:rPr>
              <w:t>№ 384-ФЗ «Технический регламент о безопасности зданий и сооружен</w:t>
            </w:r>
            <w:r>
              <w:rPr>
                <w:sz w:val="24"/>
                <w:szCs w:val="24"/>
              </w:rPr>
              <w:t>ий» (утверждаются в задании на проектирование</w:t>
            </w:r>
            <w:r w:rsidRPr="00915FF3">
              <w:rPr>
                <w:sz w:val="24"/>
                <w:szCs w:val="24"/>
              </w:rPr>
              <w:t xml:space="preserve"> объекта капитального строительства).</w:t>
            </w:r>
          </w:p>
          <w:p w:rsidR="00591A83" w:rsidRPr="00915FF3" w:rsidRDefault="00591A83" w:rsidP="00591A8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Установить класс сооружения в соответствии с п. 3.2</w:t>
            </w:r>
            <w:r>
              <w:rPr>
                <w:sz w:val="24"/>
                <w:szCs w:val="24"/>
              </w:rPr>
              <w:t xml:space="preserve"> </w:t>
            </w:r>
            <w:r w:rsidRPr="00CD53D4">
              <w:rPr>
                <w:sz w:val="24"/>
                <w:szCs w:val="24"/>
              </w:rPr>
              <w:t>ГОСТ 27751-2014</w:t>
            </w:r>
            <w:r w:rsidRPr="00915FF3">
              <w:rPr>
                <w:sz w:val="24"/>
                <w:szCs w:val="24"/>
              </w:rPr>
              <w:t xml:space="preserve"> «Межгосударственный стандарт. Надежность строительных конструкций и оснований. Основные положения» (утверждается в задании на </w:t>
            </w:r>
            <w:r>
              <w:rPr>
                <w:sz w:val="24"/>
                <w:szCs w:val="24"/>
              </w:rPr>
              <w:t>проектирование</w:t>
            </w:r>
            <w:r w:rsidRPr="00915FF3">
              <w:rPr>
                <w:sz w:val="24"/>
                <w:szCs w:val="24"/>
              </w:rPr>
              <w:t xml:space="preserve"> объекта капитального строительства).</w:t>
            </w:r>
          </w:p>
          <w:p w:rsidR="00591A83" w:rsidRDefault="00591A83" w:rsidP="00591A83">
            <w:pPr>
              <w:ind w:right="33"/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Проверить наличие объектов культурного наследия.</w:t>
            </w:r>
          </w:p>
          <w:p w:rsidR="00591A83" w:rsidRPr="002E3EB6" w:rsidRDefault="00655808" w:rsidP="00655808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проектировании </w:t>
            </w:r>
            <w:r w:rsidRPr="008840BC">
              <w:rPr>
                <w:color w:val="000000"/>
                <w:sz w:val="24"/>
                <w:szCs w:val="24"/>
              </w:rPr>
              <w:t>предусмотреть не менее 5 процентов от общего объема материалы и оборудование из Перечня инновационной, высокотехнологичной продукции и технологий, утвержденного Департаментом предпринимательства и инновационного развития города Москвы</w:t>
            </w:r>
            <w:r>
              <w:rPr>
                <w:color w:val="000000"/>
                <w:sz w:val="24"/>
                <w:szCs w:val="24"/>
              </w:rPr>
              <w:t>, с</w:t>
            </w:r>
            <w:r w:rsidR="00591A83" w:rsidRPr="008840BC">
              <w:rPr>
                <w:color w:val="000000"/>
                <w:sz w:val="24"/>
                <w:szCs w:val="24"/>
              </w:rPr>
              <w:t>огласно п. 7.11 постановления Правительств</w:t>
            </w:r>
            <w:r w:rsidR="00591A83">
              <w:rPr>
                <w:color w:val="000000"/>
                <w:sz w:val="24"/>
                <w:szCs w:val="24"/>
              </w:rPr>
              <w:t>а города Москвы от 19.07.2019 №</w:t>
            </w:r>
            <w:r w:rsidR="00905E0B">
              <w:rPr>
                <w:color w:val="000000"/>
                <w:sz w:val="24"/>
                <w:szCs w:val="24"/>
              </w:rPr>
              <w:t xml:space="preserve"> 899-ПП</w:t>
            </w:r>
            <w:r w:rsidR="00591A83">
              <w:rPr>
                <w:color w:val="000000"/>
                <w:sz w:val="24"/>
                <w:szCs w:val="24"/>
              </w:rPr>
              <w:t xml:space="preserve"> </w:t>
            </w:r>
            <w:r w:rsidR="00591A83" w:rsidRPr="008840BC">
              <w:rPr>
                <w:color w:val="000000"/>
                <w:sz w:val="24"/>
                <w:szCs w:val="24"/>
              </w:rPr>
              <w:t>«О системе закупок города Москвы»</w:t>
            </w:r>
            <w:r w:rsidR="00AA1DE8">
              <w:rPr>
                <w:color w:val="000000"/>
                <w:sz w:val="24"/>
                <w:szCs w:val="24"/>
              </w:rPr>
              <w:t>.</w:t>
            </w:r>
            <w:r w:rsidR="00591A83" w:rsidRPr="008840B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C697E" w:rsidRPr="00915FF3" w:rsidRDefault="008C697E" w:rsidP="004408DF">
      <w:pPr>
        <w:tabs>
          <w:tab w:val="left" w:pos="11408"/>
        </w:tabs>
        <w:ind w:right="225"/>
        <w:rPr>
          <w:b/>
        </w:rPr>
      </w:pPr>
    </w:p>
    <w:p w:rsidR="00741F21" w:rsidRDefault="00741F21" w:rsidP="00B763B7">
      <w:pPr>
        <w:tabs>
          <w:tab w:val="left" w:pos="11408"/>
        </w:tabs>
        <w:ind w:left="176" w:right="225"/>
        <w:jc w:val="right"/>
        <w:rPr>
          <w:b/>
        </w:rPr>
      </w:pPr>
    </w:p>
    <w:sectPr w:rsidR="00741F21" w:rsidSect="003F4F54">
      <w:footerReference w:type="default" r:id="rId22"/>
      <w:pgSz w:w="11906" w:h="16838"/>
      <w:pgMar w:top="568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B5" w:rsidRDefault="003628B5" w:rsidP="00B31319">
      <w:r>
        <w:separator/>
      </w:r>
    </w:p>
  </w:endnote>
  <w:endnote w:type="continuationSeparator" w:id="0">
    <w:p w:rsidR="003628B5" w:rsidRDefault="003628B5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85505"/>
      <w:docPartObj>
        <w:docPartGallery w:val="Page Numbers (Bottom of Page)"/>
        <w:docPartUnique/>
      </w:docPartObj>
    </w:sdtPr>
    <w:sdtEndPr/>
    <w:sdtContent>
      <w:p w:rsidR="00AB4FF1" w:rsidRDefault="00AB4FF1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3F">
          <w:rPr>
            <w:noProof/>
          </w:rPr>
          <w:t>21</w:t>
        </w:r>
        <w:r>
          <w:fldChar w:fldCharType="end"/>
        </w:r>
      </w:p>
    </w:sdtContent>
  </w:sdt>
  <w:p w:rsidR="00AB4FF1" w:rsidRDefault="00AB4FF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B5" w:rsidRDefault="003628B5" w:rsidP="00B31319">
      <w:r>
        <w:separator/>
      </w:r>
    </w:p>
  </w:footnote>
  <w:footnote w:type="continuationSeparator" w:id="0">
    <w:p w:rsidR="003628B5" w:rsidRDefault="003628B5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E0E"/>
    <w:multiLevelType w:val="hybridMultilevel"/>
    <w:tmpl w:val="F30A8D4A"/>
    <w:lvl w:ilvl="0" w:tplc="FA505DC2">
      <w:start w:val="8"/>
      <w:numFmt w:val="decimal"/>
      <w:lvlText w:val="%1.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7E0A">
      <w:numFmt w:val="bullet"/>
      <w:lvlText w:val="•"/>
      <w:lvlJc w:val="left"/>
      <w:pPr>
        <w:ind w:left="832" w:hanging="341"/>
      </w:pPr>
      <w:rPr>
        <w:rFonts w:hint="default"/>
        <w:lang w:val="ru-RU" w:eastAsia="en-US" w:bidi="ar-SA"/>
      </w:rPr>
    </w:lvl>
    <w:lvl w:ilvl="2" w:tplc="CAFA60A4">
      <w:numFmt w:val="bullet"/>
      <w:lvlText w:val="•"/>
      <w:lvlJc w:val="left"/>
      <w:pPr>
        <w:ind w:left="1545" w:hanging="341"/>
      </w:pPr>
      <w:rPr>
        <w:rFonts w:hint="default"/>
        <w:lang w:val="ru-RU" w:eastAsia="en-US" w:bidi="ar-SA"/>
      </w:rPr>
    </w:lvl>
    <w:lvl w:ilvl="3" w:tplc="09E278DC">
      <w:numFmt w:val="bullet"/>
      <w:lvlText w:val="•"/>
      <w:lvlJc w:val="left"/>
      <w:pPr>
        <w:ind w:left="2258" w:hanging="341"/>
      </w:pPr>
      <w:rPr>
        <w:rFonts w:hint="default"/>
        <w:lang w:val="ru-RU" w:eastAsia="en-US" w:bidi="ar-SA"/>
      </w:rPr>
    </w:lvl>
    <w:lvl w:ilvl="4" w:tplc="124EACF2">
      <w:numFmt w:val="bullet"/>
      <w:lvlText w:val="•"/>
      <w:lvlJc w:val="left"/>
      <w:pPr>
        <w:ind w:left="2971" w:hanging="341"/>
      </w:pPr>
      <w:rPr>
        <w:rFonts w:hint="default"/>
        <w:lang w:val="ru-RU" w:eastAsia="en-US" w:bidi="ar-SA"/>
      </w:rPr>
    </w:lvl>
    <w:lvl w:ilvl="5" w:tplc="6024B600">
      <w:numFmt w:val="bullet"/>
      <w:lvlText w:val="•"/>
      <w:lvlJc w:val="left"/>
      <w:pPr>
        <w:ind w:left="3684" w:hanging="341"/>
      </w:pPr>
      <w:rPr>
        <w:rFonts w:hint="default"/>
        <w:lang w:val="ru-RU" w:eastAsia="en-US" w:bidi="ar-SA"/>
      </w:rPr>
    </w:lvl>
    <w:lvl w:ilvl="6" w:tplc="96C80A48">
      <w:numFmt w:val="bullet"/>
      <w:lvlText w:val="•"/>
      <w:lvlJc w:val="left"/>
      <w:pPr>
        <w:ind w:left="4396" w:hanging="341"/>
      </w:pPr>
      <w:rPr>
        <w:rFonts w:hint="default"/>
        <w:lang w:val="ru-RU" w:eastAsia="en-US" w:bidi="ar-SA"/>
      </w:rPr>
    </w:lvl>
    <w:lvl w:ilvl="7" w:tplc="C018D5E8">
      <w:numFmt w:val="bullet"/>
      <w:lvlText w:val="•"/>
      <w:lvlJc w:val="left"/>
      <w:pPr>
        <w:ind w:left="5109" w:hanging="341"/>
      </w:pPr>
      <w:rPr>
        <w:rFonts w:hint="default"/>
        <w:lang w:val="ru-RU" w:eastAsia="en-US" w:bidi="ar-SA"/>
      </w:rPr>
    </w:lvl>
    <w:lvl w:ilvl="8" w:tplc="C9AAFBDC">
      <w:numFmt w:val="bullet"/>
      <w:lvlText w:val="•"/>
      <w:lvlJc w:val="left"/>
      <w:pPr>
        <w:ind w:left="582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D2C0DD9"/>
    <w:multiLevelType w:val="hybridMultilevel"/>
    <w:tmpl w:val="DABE358E"/>
    <w:lvl w:ilvl="0" w:tplc="8BFEF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12F"/>
    <w:multiLevelType w:val="hybridMultilevel"/>
    <w:tmpl w:val="BC4641B0"/>
    <w:lvl w:ilvl="0" w:tplc="8BFEF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4" w15:restartNumberingAfterBreak="0">
    <w:nsid w:val="16C701FA"/>
    <w:multiLevelType w:val="multilevel"/>
    <w:tmpl w:val="DFAC44D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0015B"/>
    <w:multiLevelType w:val="hybridMultilevel"/>
    <w:tmpl w:val="42C87D3E"/>
    <w:lvl w:ilvl="0" w:tplc="1E506A6A">
      <w:numFmt w:val="bullet"/>
      <w:lvlText w:val="-"/>
      <w:lvlJc w:val="left"/>
      <w:pPr>
        <w:ind w:left="111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27940">
      <w:numFmt w:val="bullet"/>
      <w:lvlText w:val="•"/>
      <w:lvlJc w:val="left"/>
      <w:pPr>
        <w:ind w:left="832" w:hanging="257"/>
      </w:pPr>
      <w:rPr>
        <w:rFonts w:hint="default"/>
        <w:lang w:val="ru-RU" w:eastAsia="en-US" w:bidi="ar-SA"/>
      </w:rPr>
    </w:lvl>
    <w:lvl w:ilvl="2" w:tplc="0612190A">
      <w:numFmt w:val="bullet"/>
      <w:lvlText w:val="•"/>
      <w:lvlJc w:val="left"/>
      <w:pPr>
        <w:ind w:left="1545" w:hanging="257"/>
      </w:pPr>
      <w:rPr>
        <w:rFonts w:hint="default"/>
        <w:lang w:val="ru-RU" w:eastAsia="en-US" w:bidi="ar-SA"/>
      </w:rPr>
    </w:lvl>
    <w:lvl w:ilvl="3" w:tplc="D4D0E2BE">
      <w:numFmt w:val="bullet"/>
      <w:lvlText w:val="•"/>
      <w:lvlJc w:val="left"/>
      <w:pPr>
        <w:ind w:left="2258" w:hanging="257"/>
      </w:pPr>
      <w:rPr>
        <w:rFonts w:hint="default"/>
        <w:lang w:val="ru-RU" w:eastAsia="en-US" w:bidi="ar-SA"/>
      </w:rPr>
    </w:lvl>
    <w:lvl w:ilvl="4" w:tplc="4440BE9C">
      <w:numFmt w:val="bullet"/>
      <w:lvlText w:val="•"/>
      <w:lvlJc w:val="left"/>
      <w:pPr>
        <w:ind w:left="2971" w:hanging="257"/>
      </w:pPr>
      <w:rPr>
        <w:rFonts w:hint="default"/>
        <w:lang w:val="ru-RU" w:eastAsia="en-US" w:bidi="ar-SA"/>
      </w:rPr>
    </w:lvl>
    <w:lvl w:ilvl="5" w:tplc="F6D86A0A">
      <w:numFmt w:val="bullet"/>
      <w:lvlText w:val="•"/>
      <w:lvlJc w:val="left"/>
      <w:pPr>
        <w:ind w:left="3684" w:hanging="257"/>
      </w:pPr>
      <w:rPr>
        <w:rFonts w:hint="default"/>
        <w:lang w:val="ru-RU" w:eastAsia="en-US" w:bidi="ar-SA"/>
      </w:rPr>
    </w:lvl>
    <w:lvl w:ilvl="6" w:tplc="884EA524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7" w:tplc="E9F88DE4">
      <w:numFmt w:val="bullet"/>
      <w:lvlText w:val="•"/>
      <w:lvlJc w:val="left"/>
      <w:pPr>
        <w:ind w:left="5109" w:hanging="257"/>
      </w:pPr>
      <w:rPr>
        <w:rFonts w:hint="default"/>
        <w:lang w:val="ru-RU" w:eastAsia="en-US" w:bidi="ar-SA"/>
      </w:rPr>
    </w:lvl>
    <w:lvl w:ilvl="8" w:tplc="0A3E46D2">
      <w:numFmt w:val="bullet"/>
      <w:lvlText w:val="•"/>
      <w:lvlJc w:val="left"/>
      <w:pPr>
        <w:ind w:left="5822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18313C78"/>
    <w:multiLevelType w:val="multilevel"/>
    <w:tmpl w:val="F0EAE1EE"/>
    <w:lvl w:ilvl="0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576D53"/>
    <w:multiLevelType w:val="hybridMultilevel"/>
    <w:tmpl w:val="005653F4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0A5B"/>
    <w:multiLevelType w:val="hybridMultilevel"/>
    <w:tmpl w:val="0BD40DCC"/>
    <w:lvl w:ilvl="0" w:tplc="A69AED8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E0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29E245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0DCCBF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9FF86D9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083E9AE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3DEA51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7012F20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9436755A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D27A30"/>
    <w:multiLevelType w:val="hybridMultilevel"/>
    <w:tmpl w:val="C62E63B2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 w15:restartNumberingAfterBreak="0">
    <w:nsid w:val="269C7B6A"/>
    <w:multiLevelType w:val="hybridMultilevel"/>
    <w:tmpl w:val="DF042B0C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167F"/>
    <w:multiLevelType w:val="hybridMultilevel"/>
    <w:tmpl w:val="6BA88936"/>
    <w:lvl w:ilvl="0" w:tplc="5DDE9598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0E566">
      <w:numFmt w:val="bullet"/>
      <w:lvlText w:val="•"/>
      <w:lvlJc w:val="left"/>
      <w:pPr>
        <w:ind w:left="832" w:hanging="188"/>
      </w:pPr>
      <w:rPr>
        <w:rFonts w:hint="default"/>
        <w:lang w:val="ru-RU" w:eastAsia="en-US" w:bidi="ar-SA"/>
      </w:rPr>
    </w:lvl>
    <w:lvl w:ilvl="2" w:tplc="1D049D0C">
      <w:numFmt w:val="bullet"/>
      <w:lvlText w:val="•"/>
      <w:lvlJc w:val="left"/>
      <w:pPr>
        <w:ind w:left="1545" w:hanging="188"/>
      </w:pPr>
      <w:rPr>
        <w:rFonts w:hint="default"/>
        <w:lang w:val="ru-RU" w:eastAsia="en-US" w:bidi="ar-SA"/>
      </w:rPr>
    </w:lvl>
    <w:lvl w:ilvl="3" w:tplc="79089EFC">
      <w:numFmt w:val="bullet"/>
      <w:lvlText w:val="•"/>
      <w:lvlJc w:val="left"/>
      <w:pPr>
        <w:ind w:left="2258" w:hanging="188"/>
      </w:pPr>
      <w:rPr>
        <w:rFonts w:hint="default"/>
        <w:lang w:val="ru-RU" w:eastAsia="en-US" w:bidi="ar-SA"/>
      </w:rPr>
    </w:lvl>
    <w:lvl w:ilvl="4" w:tplc="BB125A4C">
      <w:numFmt w:val="bullet"/>
      <w:lvlText w:val="•"/>
      <w:lvlJc w:val="left"/>
      <w:pPr>
        <w:ind w:left="2971" w:hanging="188"/>
      </w:pPr>
      <w:rPr>
        <w:rFonts w:hint="default"/>
        <w:lang w:val="ru-RU" w:eastAsia="en-US" w:bidi="ar-SA"/>
      </w:rPr>
    </w:lvl>
    <w:lvl w:ilvl="5" w:tplc="94B2141C">
      <w:numFmt w:val="bullet"/>
      <w:lvlText w:val="•"/>
      <w:lvlJc w:val="left"/>
      <w:pPr>
        <w:ind w:left="3684" w:hanging="188"/>
      </w:pPr>
      <w:rPr>
        <w:rFonts w:hint="default"/>
        <w:lang w:val="ru-RU" w:eastAsia="en-US" w:bidi="ar-SA"/>
      </w:rPr>
    </w:lvl>
    <w:lvl w:ilvl="6" w:tplc="D4EAB7E6">
      <w:numFmt w:val="bullet"/>
      <w:lvlText w:val="•"/>
      <w:lvlJc w:val="left"/>
      <w:pPr>
        <w:ind w:left="4396" w:hanging="188"/>
      </w:pPr>
      <w:rPr>
        <w:rFonts w:hint="default"/>
        <w:lang w:val="ru-RU" w:eastAsia="en-US" w:bidi="ar-SA"/>
      </w:rPr>
    </w:lvl>
    <w:lvl w:ilvl="7" w:tplc="6EB0DCCA">
      <w:numFmt w:val="bullet"/>
      <w:lvlText w:val="•"/>
      <w:lvlJc w:val="left"/>
      <w:pPr>
        <w:ind w:left="5109" w:hanging="188"/>
      </w:pPr>
      <w:rPr>
        <w:rFonts w:hint="default"/>
        <w:lang w:val="ru-RU" w:eastAsia="en-US" w:bidi="ar-SA"/>
      </w:rPr>
    </w:lvl>
    <w:lvl w:ilvl="8" w:tplc="BBD0A360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30544E48"/>
    <w:multiLevelType w:val="hybridMultilevel"/>
    <w:tmpl w:val="F174AB9C"/>
    <w:lvl w:ilvl="0" w:tplc="206667C2">
      <w:start w:val="2"/>
      <w:numFmt w:val="decimal"/>
      <w:lvlText w:val="%1."/>
      <w:lvlJc w:val="left"/>
      <w:pPr>
        <w:ind w:left="11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4CE4">
      <w:numFmt w:val="bullet"/>
      <w:lvlText w:val="•"/>
      <w:lvlJc w:val="left"/>
      <w:pPr>
        <w:ind w:left="832" w:hanging="231"/>
      </w:pPr>
      <w:rPr>
        <w:rFonts w:hint="default"/>
        <w:lang w:val="ru-RU" w:eastAsia="en-US" w:bidi="ar-SA"/>
      </w:rPr>
    </w:lvl>
    <w:lvl w:ilvl="2" w:tplc="3BAEE3CC">
      <w:numFmt w:val="bullet"/>
      <w:lvlText w:val="•"/>
      <w:lvlJc w:val="left"/>
      <w:pPr>
        <w:ind w:left="1545" w:hanging="231"/>
      </w:pPr>
      <w:rPr>
        <w:rFonts w:hint="default"/>
        <w:lang w:val="ru-RU" w:eastAsia="en-US" w:bidi="ar-SA"/>
      </w:rPr>
    </w:lvl>
    <w:lvl w:ilvl="3" w:tplc="87568258">
      <w:numFmt w:val="bullet"/>
      <w:lvlText w:val="•"/>
      <w:lvlJc w:val="left"/>
      <w:pPr>
        <w:ind w:left="2258" w:hanging="231"/>
      </w:pPr>
      <w:rPr>
        <w:rFonts w:hint="default"/>
        <w:lang w:val="ru-RU" w:eastAsia="en-US" w:bidi="ar-SA"/>
      </w:rPr>
    </w:lvl>
    <w:lvl w:ilvl="4" w:tplc="08620E30">
      <w:numFmt w:val="bullet"/>
      <w:lvlText w:val="•"/>
      <w:lvlJc w:val="left"/>
      <w:pPr>
        <w:ind w:left="2971" w:hanging="231"/>
      </w:pPr>
      <w:rPr>
        <w:rFonts w:hint="default"/>
        <w:lang w:val="ru-RU" w:eastAsia="en-US" w:bidi="ar-SA"/>
      </w:rPr>
    </w:lvl>
    <w:lvl w:ilvl="5" w:tplc="CDEA082E">
      <w:numFmt w:val="bullet"/>
      <w:lvlText w:val="•"/>
      <w:lvlJc w:val="left"/>
      <w:pPr>
        <w:ind w:left="3684" w:hanging="231"/>
      </w:pPr>
      <w:rPr>
        <w:rFonts w:hint="default"/>
        <w:lang w:val="ru-RU" w:eastAsia="en-US" w:bidi="ar-SA"/>
      </w:rPr>
    </w:lvl>
    <w:lvl w:ilvl="6" w:tplc="08B437FC">
      <w:numFmt w:val="bullet"/>
      <w:lvlText w:val="•"/>
      <w:lvlJc w:val="left"/>
      <w:pPr>
        <w:ind w:left="4396" w:hanging="231"/>
      </w:pPr>
      <w:rPr>
        <w:rFonts w:hint="default"/>
        <w:lang w:val="ru-RU" w:eastAsia="en-US" w:bidi="ar-SA"/>
      </w:rPr>
    </w:lvl>
    <w:lvl w:ilvl="7" w:tplc="0FFEE61C">
      <w:numFmt w:val="bullet"/>
      <w:lvlText w:val="•"/>
      <w:lvlJc w:val="left"/>
      <w:pPr>
        <w:ind w:left="5109" w:hanging="231"/>
      </w:pPr>
      <w:rPr>
        <w:rFonts w:hint="default"/>
        <w:lang w:val="ru-RU" w:eastAsia="en-US" w:bidi="ar-SA"/>
      </w:rPr>
    </w:lvl>
    <w:lvl w:ilvl="8" w:tplc="5600CD1A">
      <w:numFmt w:val="bullet"/>
      <w:lvlText w:val="•"/>
      <w:lvlJc w:val="left"/>
      <w:pPr>
        <w:ind w:left="5822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6093DF9"/>
    <w:multiLevelType w:val="multilevel"/>
    <w:tmpl w:val="56521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7C096C"/>
    <w:multiLevelType w:val="hybridMultilevel"/>
    <w:tmpl w:val="60F2AD92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34D9"/>
    <w:multiLevelType w:val="hybridMultilevel"/>
    <w:tmpl w:val="9F0C1B96"/>
    <w:lvl w:ilvl="0" w:tplc="8B4C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76BF"/>
    <w:multiLevelType w:val="multilevel"/>
    <w:tmpl w:val="A3B83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B22AE8"/>
    <w:multiLevelType w:val="multilevel"/>
    <w:tmpl w:val="7D688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061CBA"/>
    <w:multiLevelType w:val="multilevel"/>
    <w:tmpl w:val="97C29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D470C5"/>
    <w:multiLevelType w:val="multilevel"/>
    <w:tmpl w:val="711EF568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Restart w:val="2"/>
      <w:pStyle w:val="a1"/>
      <w:suff w:val="space"/>
      <w:lvlText w:val="Таблица %1.%2.%4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lvlRestart w:val="2"/>
      <w:pStyle w:val="a2"/>
      <w:suff w:val="space"/>
      <w:lvlText w:val="Рисунок %1.%2.%5"/>
      <w:lvlJc w:val="left"/>
      <w:pPr>
        <w:ind w:left="141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851"/>
      </w:pPr>
      <w:rPr>
        <w:rFonts w:hint="default"/>
      </w:rPr>
    </w:lvl>
  </w:abstractNum>
  <w:abstractNum w:abstractNumId="20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86B67"/>
    <w:multiLevelType w:val="hybridMultilevel"/>
    <w:tmpl w:val="53429C7E"/>
    <w:lvl w:ilvl="0" w:tplc="0D663EE2">
      <w:numFmt w:val="bullet"/>
      <w:lvlText w:val="–"/>
      <w:lvlJc w:val="left"/>
      <w:pPr>
        <w:ind w:left="11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734C">
      <w:numFmt w:val="bullet"/>
      <w:lvlText w:val="•"/>
      <w:lvlJc w:val="left"/>
      <w:pPr>
        <w:ind w:left="840" w:hanging="704"/>
      </w:pPr>
      <w:rPr>
        <w:rFonts w:hint="default"/>
        <w:lang w:val="ru-RU" w:eastAsia="en-US" w:bidi="ar-SA"/>
      </w:rPr>
    </w:lvl>
    <w:lvl w:ilvl="2" w:tplc="8864E610">
      <w:numFmt w:val="bullet"/>
      <w:lvlText w:val="•"/>
      <w:lvlJc w:val="left"/>
      <w:pPr>
        <w:ind w:left="1552" w:hanging="704"/>
      </w:pPr>
      <w:rPr>
        <w:rFonts w:hint="default"/>
        <w:lang w:val="ru-RU" w:eastAsia="en-US" w:bidi="ar-SA"/>
      </w:rPr>
    </w:lvl>
    <w:lvl w:ilvl="3" w:tplc="ACCCBBB8">
      <w:numFmt w:val="bullet"/>
      <w:lvlText w:val="•"/>
      <w:lvlJc w:val="left"/>
      <w:pPr>
        <w:ind w:left="2264" w:hanging="704"/>
      </w:pPr>
      <w:rPr>
        <w:rFonts w:hint="default"/>
        <w:lang w:val="ru-RU" w:eastAsia="en-US" w:bidi="ar-SA"/>
      </w:rPr>
    </w:lvl>
    <w:lvl w:ilvl="4" w:tplc="13FE7976">
      <w:numFmt w:val="bullet"/>
      <w:lvlText w:val="•"/>
      <w:lvlJc w:val="left"/>
      <w:pPr>
        <w:ind w:left="2976" w:hanging="704"/>
      </w:pPr>
      <w:rPr>
        <w:rFonts w:hint="default"/>
        <w:lang w:val="ru-RU" w:eastAsia="en-US" w:bidi="ar-SA"/>
      </w:rPr>
    </w:lvl>
    <w:lvl w:ilvl="5" w:tplc="1B223E54">
      <w:numFmt w:val="bullet"/>
      <w:lvlText w:val="•"/>
      <w:lvlJc w:val="left"/>
      <w:pPr>
        <w:ind w:left="3688" w:hanging="704"/>
      </w:pPr>
      <w:rPr>
        <w:rFonts w:hint="default"/>
        <w:lang w:val="ru-RU" w:eastAsia="en-US" w:bidi="ar-SA"/>
      </w:rPr>
    </w:lvl>
    <w:lvl w:ilvl="6" w:tplc="89F4CF3A">
      <w:numFmt w:val="bullet"/>
      <w:lvlText w:val="•"/>
      <w:lvlJc w:val="left"/>
      <w:pPr>
        <w:ind w:left="4400" w:hanging="704"/>
      </w:pPr>
      <w:rPr>
        <w:rFonts w:hint="default"/>
        <w:lang w:val="ru-RU" w:eastAsia="en-US" w:bidi="ar-SA"/>
      </w:rPr>
    </w:lvl>
    <w:lvl w:ilvl="7" w:tplc="667E7278">
      <w:numFmt w:val="bullet"/>
      <w:lvlText w:val="•"/>
      <w:lvlJc w:val="left"/>
      <w:pPr>
        <w:ind w:left="5112" w:hanging="704"/>
      </w:pPr>
      <w:rPr>
        <w:rFonts w:hint="default"/>
        <w:lang w:val="ru-RU" w:eastAsia="en-US" w:bidi="ar-SA"/>
      </w:rPr>
    </w:lvl>
    <w:lvl w:ilvl="8" w:tplc="C352A876">
      <w:numFmt w:val="bullet"/>
      <w:lvlText w:val="•"/>
      <w:lvlJc w:val="left"/>
      <w:pPr>
        <w:ind w:left="5824" w:hanging="704"/>
      </w:pPr>
      <w:rPr>
        <w:rFonts w:hint="default"/>
        <w:lang w:val="ru-RU" w:eastAsia="en-US" w:bidi="ar-SA"/>
      </w:rPr>
    </w:lvl>
  </w:abstractNum>
  <w:abstractNum w:abstractNumId="22" w15:restartNumberingAfterBreak="0">
    <w:nsid w:val="47CB6E3D"/>
    <w:multiLevelType w:val="multilevel"/>
    <w:tmpl w:val="C3D8F2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FC7C96"/>
    <w:multiLevelType w:val="hybridMultilevel"/>
    <w:tmpl w:val="CA8C13B6"/>
    <w:lvl w:ilvl="0" w:tplc="8BFEFD44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4" w15:restartNumberingAfterBreak="0">
    <w:nsid w:val="5F074EB0"/>
    <w:multiLevelType w:val="hybridMultilevel"/>
    <w:tmpl w:val="FF9A3E5C"/>
    <w:lvl w:ilvl="0" w:tplc="C540D2F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0083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BD4FDD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490A9BD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DE80850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EC1A302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4A66CB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8788CF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37122EA8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3947AA9"/>
    <w:multiLevelType w:val="hybridMultilevel"/>
    <w:tmpl w:val="97D0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42F71"/>
    <w:multiLevelType w:val="multilevel"/>
    <w:tmpl w:val="5A48CF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7B15085"/>
    <w:multiLevelType w:val="hybridMultilevel"/>
    <w:tmpl w:val="4A2CFDF4"/>
    <w:lvl w:ilvl="0" w:tplc="0F2AFD2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6950"/>
    <w:multiLevelType w:val="hybridMultilevel"/>
    <w:tmpl w:val="D24652E0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9" w15:restartNumberingAfterBreak="0">
    <w:nsid w:val="6C7F0E51"/>
    <w:multiLevelType w:val="hybridMultilevel"/>
    <w:tmpl w:val="BDF4BD02"/>
    <w:lvl w:ilvl="0" w:tplc="70D065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61428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BE1CDAF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F63E3B1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FF528C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53DEC5DE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932A2E92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2208EDD4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85FEE3C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D937231"/>
    <w:multiLevelType w:val="hybridMultilevel"/>
    <w:tmpl w:val="43C8E668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85A98"/>
    <w:multiLevelType w:val="multilevel"/>
    <w:tmpl w:val="59488E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2A16122"/>
    <w:multiLevelType w:val="multilevel"/>
    <w:tmpl w:val="3E48C78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EA256A3"/>
    <w:multiLevelType w:val="hybridMultilevel"/>
    <w:tmpl w:val="F7761E86"/>
    <w:lvl w:ilvl="0" w:tplc="6F8844E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0A27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33104E9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BA1AF180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6F66F4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21EA7CC4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EEA848BA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95BA715E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C0C01C4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32"/>
  </w:num>
  <w:num w:numId="5">
    <w:abstractNumId w:val="17"/>
  </w:num>
  <w:num w:numId="6">
    <w:abstractNumId w:val="18"/>
  </w:num>
  <w:num w:numId="7">
    <w:abstractNumId w:val="13"/>
  </w:num>
  <w:num w:numId="8">
    <w:abstractNumId w:val="26"/>
  </w:num>
  <w:num w:numId="9">
    <w:abstractNumId w:val="0"/>
  </w:num>
  <w:num w:numId="10">
    <w:abstractNumId w:val="29"/>
  </w:num>
  <w:num w:numId="11">
    <w:abstractNumId w:val="11"/>
  </w:num>
  <w:num w:numId="12">
    <w:abstractNumId w:val="5"/>
  </w:num>
  <w:num w:numId="13">
    <w:abstractNumId w:val="12"/>
  </w:num>
  <w:num w:numId="14">
    <w:abstractNumId w:val="33"/>
  </w:num>
  <w:num w:numId="15">
    <w:abstractNumId w:val="24"/>
  </w:num>
  <w:num w:numId="16">
    <w:abstractNumId w:val="8"/>
  </w:num>
  <w:num w:numId="17">
    <w:abstractNumId w:val="21"/>
  </w:num>
  <w:num w:numId="18">
    <w:abstractNumId w:val="6"/>
  </w:num>
  <w:num w:numId="19">
    <w:abstractNumId w:val="16"/>
  </w:num>
  <w:num w:numId="20">
    <w:abstractNumId w:val="22"/>
  </w:num>
  <w:num w:numId="21">
    <w:abstractNumId w:val="31"/>
  </w:num>
  <w:num w:numId="22">
    <w:abstractNumId w:val="1"/>
  </w:num>
  <w:num w:numId="23">
    <w:abstractNumId w:val="2"/>
  </w:num>
  <w:num w:numId="24">
    <w:abstractNumId w:val="15"/>
  </w:num>
  <w:num w:numId="25">
    <w:abstractNumId w:val="30"/>
  </w:num>
  <w:num w:numId="26">
    <w:abstractNumId w:val="9"/>
  </w:num>
  <w:num w:numId="27">
    <w:abstractNumId w:val="28"/>
  </w:num>
  <w:num w:numId="28">
    <w:abstractNumId w:val="14"/>
  </w:num>
  <w:num w:numId="29">
    <w:abstractNumId w:val="10"/>
  </w:num>
  <w:num w:numId="30">
    <w:abstractNumId w:val="7"/>
  </w:num>
  <w:num w:numId="31">
    <w:abstractNumId w:val="23"/>
  </w:num>
  <w:num w:numId="32">
    <w:abstractNumId w:val="27"/>
  </w:num>
  <w:num w:numId="33">
    <w:abstractNumId w:val="25"/>
  </w:num>
  <w:num w:numId="34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1"/>
    <w:rsid w:val="00000CC2"/>
    <w:rsid w:val="00002098"/>
    <w:rsid w:val="000028C5"/>
    <w:rsid w:val="00002E08"/>
    <w:rsid w:val="000062A6"/>
    <w:rsid w:val="000064C3"/>
    <w:rsid w:val="00006A6B"/>
    <w:rsid w:val="00007B2F"/>
    <w:rsid w:val="00007F85"/>
    <w:rsid w:val="00011381"/>
    <w:rsid w:val="00011787"/>
    <w:rsid w:val="000125A9"/>
    <w:rsid w:val="00012D8C"/>
    <w:rsid w:val="0001353E"/>
    <w:rsid w:val="000135A2"/>
    <w:rsid w:val="00013715"/>
    <w:rsid w:val="0001417D"/>
    <w:rsid w:val="00014F86"/>
    <w:rsid w:val="00014FE7"/>
    <w:rsid w:val="00015BB8"/>
    <w:rsid w:val="00015EAE"/>
    <w:rsid w:val="00017F12"/>
    <w:rsid w:val="00020758"/>
    <w:rsid w:val="00022BC4"/>
    <w:rsid w:val="00023C09"/>
    <w:rsid w:val="00023D9C"/>
    <w:rsid w:val="00023E26"/>
    <w:rsid w:val="0002496C"/>
    <w:rsid w:val="00024A50"/>
    <w:rsid w:val="00025483"/>
    <w:rsid w:val="000258F6"/>
    <w:rsid w:val="00027340"/>
    <w:rsid w:val="0002766E"/>
    <w:rsid w:val="0003145F"/>
    <w:rsid w:val="0003167C"/>
    <w:rsid w:val="0003338F"/>
    <w:rsid w:val="000358FB"/>
    <w:rsid w:val="00035E47"/>
    <w:rsid w:val="000367F8"/>
    <w:rsid w:val="00036988"/>
    <w:rsid w:val="00037689"/>
    <w:rsid w:val="00037901"/>
    <w:rsid w:val="00037A5D"/>
    <w:rsid w:val="000400B3"/>
    <w:rsid w:val="00040D1B"/>
    <w:rsid w:val="00042825"/>
    <w:rsid w:val="00043B29"/>
    <w:rsid w:val="00044059"/>
    <w:rsid w:val="00044A94"/>
    <w:rsid w:val="00044CD3"/>
    <w:rsid w:val="00046529"/>
    <w:rsid w:val="0004673D"/>
    <w:rsid w:val="00051501"/>
    <w:rsid w:val="00051B15"/>
    <w:rsid w:val="00052055"/>
    <w:rsid w:val="00052F6E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DE7"/>
    <w:rsid w:val="00062B5B"/>
    <w:rsid w:val="00062BDD"/>
    <w:rsid w:val="000631E8"/>
    <w:rsid w:val="00063290"/>
    <w:rsid w:val="00063A9B"/>
    <w:rsid w:val="0006480B"/>
    <w:rsid w:val="00064EAC"/>
    <w:rsid w:val="000652AF"/>
    <w:rsid w:val="00065D5A"/>
    <w:rsid w:val="00067880"/>
    <w:rsid w:val="00071C1F"/>
    <w:rsid w:val="000733F5"/>
    <w:rsid w:val="00074258"/>
    <w:rsid w:val="00074C53"/>
    <w:rsid w:val="000751DE"/>
    <w:rsid w:val="00075A6E"/>
    <w:rsid w:val="00075F45"/>
    <w:rsid w:val="00076584"/>
    <w:rsid w:val="00076803"/>
    <w:rsid w:val="00077A5F"/>
    <w:rsid w:val="000810FD"/>
    <w:rsid w:val="000840F8"/>
    <w:rsid w:val="00084A00"/>
    <w:rsid w:val="00084EE2"/>
    <w:rsid w:val="00085BBE"/>
    <w:rsid w:val="00086641"/>
    <w:rsid w:val="000877ED"/>
    <w:rsid w:val="00087881"/>
    <w:rsid w:val="000878C2"/>
    <w:rsid w:val="0008791C"/>
    <w:rsid w:val="00090104"/>
    <w:rsid w:val="00091904"/>
    <w:rsid w:val="00092775"/>
    <w:rsid w:val="00092A0F"/>
    <w:rsid w:val="00093089"/>
    <w:rsid w:val="00094780"/>
    <w:rsid w:val="00095A42"/>
    <w:rsid w:val="00095D94"/>
    <w:rsid w:val="00096028"/>
    <w:rsid w:val="0009698B"/>
    <w:rsid w:val="00097FF3"/>
    <w:rsid w:val="000A07BA"/>
    <w:rsid w:val="000A0BC7"/>
    <w:rsid w:val="000A0E37"/>
    <w:rsid w:val="000A13C8"/>
    <w:rsid w:val="000A1FAE"/>
    <w:rsid w:val="000A3D86"/>
    <w:rsid w:val="000A5A80"/>
    <w:rsid w:val="000A66AD"/>
    <w:rsid w:val="000A6E86"/>
    <w:rsid w:val="000A71E8"/>
    <w:rsid w:val="000A7B1A"/>
    <w:rsid w:val="000B08E7"/>
    <w:rsid w:val="000B0BF9"/>
    <w:rsid w:val="000B2178"/>
    <w:rsid w:val="000B2302"/>
    <w:rsid w:val="000B2C96"/>
    <w:rsid w:val="000B7CA7"/>
    <w:rsid w:val="000C2B64"/>
    <w:rsid w:val="000C3146"/>
    <w:rsid w:val="000C4DEC"/>
    <w:rsid w:val="000C510D"/>
    <w:rsid w:val="000C62A8"/>
    <w:rsid w:val="000C6DCF"/>
    <w:rsid w:val="000C7841"/>
    <w:rsid w:val="000C798A"/>
    <w:rsid w:val="000D063C"/>
    <w:rsid w:val="000D2F16"/>
    <w:rsid w:val="000D3384"/>
    <w:rsid w:val="000D33B5"/>
    <w:rsid w:val="000D37AC"/>
    <w:rsid w:val="000D3A8D"/>
    <w:rsid w:val="000D4EB6"/>
    <w:rsid w:val="000D5A9E"/>
    <w:rsid w:val="000D6F5B"/>
    <w:rsid w:val="000D758E"/>
    <w:rsid w:val="000D7BCC"/>
    <w:rsid w:val="000D7DBC"/>
    <w:rsid w:val="000D7DC1"/>
    <w:rsid w:val="000E0028"/>
    <w:rsid w:val="000E14F0"/>
    <w:rsid w:val="000E1636"/>
    <w:rsid w:val="000E24A1"/>
    <w:rsid w:val="000E28D4"/>
    <w:rsid w:val="000E2D40"/>
    <w:rsid w:val="000E3086"/>
    <w:rsid w:val="000E3392"/>
    <w:rsid w:val="000E3C60"/>
    <w:rsid w:val="000E3F28"/>
    <w:rsid w:val="000E3F54"/>
    <w:rsid w:val="000E4551"/>
    <w:rsid w:val="000E53A0"/>
    <w:rsid w:val="000E5A18"/>
    <w:rsid w:val="000E6466"/>
    <w:rsid w:val="000F0A9A"/>
    <w:rsid w:val="000F0C0F"/>
    <w:rsid w:val="000F0D77"/>
    <w:rsid w:val="000F1D71"/>
    <w:rsid w:val="000F1E1E"/>
    <w:rsid w:val="000F1F2D"/>
    <w:rsid w:val="000F285B"/>
    <w:rsid w:val="000F289A"/>
    <w:rsid w:val="000F2B1E"/>
    <w:rsid w:val="000F479B"/>
    <w:rsid w:val="000F4962"/>
    <w:rsid w:val="000F52A7"/>
    <w:rsid w:val="000F6264"/>
    <w:rsid w:val="000F64F1"/>
    <w:rsid w:val="000F6E4F"/>
    <w:rsid w:val="000F78D0"/>
    <w:rsid w:val="000F7C07"/>
    <w:rsid w:val="0010033A"/>
    <w:rsid w:val="00100707"/>
    <w:rsid w:val="00102179"/>
    <w:rsid w:val="00102BE1"/>
    <w:rsid w:val="00104BBD"/>
    <w:rsid w:val="0010505D"/>
    <w:rsid w:val="001056BA"/>
    <w:rsid w:val="00105AE3"/>
    <w:rsid w:val="001060E4"/>
    <w:rsid w:val="0010613A"/>
    <w:rsid w:val="00107DEF"/>
    <w:rsid w:val="00110B40"/>
    <w:rsid w:val="00110BE3"/>
    <w:rsid w:val="00110C6C"/>
    <w:rsid w:val="00112DE2"/>
    <w:rsid w:val="00112F7E"/>
    <w:rsid w:val="0011304E"/>
    <w:rsid w:val="0011358A"/>
    <w:rsid w:val="001135F3"/>
    <w:rsid w:val="00113CBC"/>
    <w:rsid w:val="00114A72"/>
    <w:rsid w:val="00114D67"/>
    <w:rsid w:val="00116BC1"/>
    <w:rsid w:val="0011748A"/>
    <w:rsid w:val="001200B7"/>
    <w:rsid w:val="00120B01"/>
    <w:rsid w:val="001218C3"/>
    <w:rsid w:val="00121B6D"/>
    <w:rsid w:val="00121F70"/>
    <w:rsid w:val="00122F6D"/>
    <w:rsid w:val="00123274"/>
    <w:rsid w:val="001233AA"/>
    <w:rsid w:val="001242D6"/>
    <w:rsid w:val="001244DC"/>
    <w:rsid w:val="001244F2"/>
    <w:rsid w:val="00124A68"/>
    <w:rsid w:val="00125879"/>
    <w:rsid w:val="00125BE5"/>
    <w:rsid w:val="001261F7"/>
    <w:rsid w:val="0012683C"/>
    <w:rsid w:val="00126B7D"/>
    <w:rsid w:val="0013059A"/>
    <w:rsid w:val="0013195C"/>
    <w:rsid w:val="00132A87"/>
    <w:rsid w:val="001334D1"/>
    <w:rsid w:val="0013380F"/>
    <w:rsid w:val="00134B48"/>
    <w:rsid w:val="00135020"/>
    <w:rsid w:val="00135840"/>
    <w:rsid w:val="00137164"/>
    <w:rsid w:val="001377B1"/>
    <w:rsid w:val="00140779"/>
    <w:rsid w:val="00140F0C"/>
    <w:rsid w:val="001416A4"/>
    <w:rsid w:val="00142C24"/>
    <w:rsid w:val="00142CCB"/>
    <w:rsid w:val="00144BC9"/>
    <w:rsid w:val="00144CF9"/>
    <w:rsid w:val="00145DD7"/>
    <w:rsid w:val="00145E50"/>
    <w:rsid w:val="00146D6E"/>
    <w:rsid w:val="00146EA0"/>
    <w:rsid w:val="00147510"/>
    <w:rsid w:val="00147596"/>
    <w:rsid w:val="00147B36"/>
    <w:rsid w:val="001551C6"/>
    <w:rsid w:val="00155A0B"/>
    <w:rsid w:val="00155D9A"/>
    <w:rsid w:val="00156702"/>
    <w:rsid w:val="0015727E"/>
    <w:rsid w:val="00157707"/>
    <w:rsid w:val="00157FBC"/>
    <w:rsid w:val="00160666"/>
    <w:rsid w:val="00160728"/>
    <w:rsid w:val="00161161"/>
    <w:rsid w:val="0016124C"/>
    <w:rsid w:val="00161263"/>
    <w:rsid w:val="00161F68"/>
    <w:rsid w:val="0016224E"/>
    <w:rsid w:val="0016229A"/>
    <w:rsid w:val="0016236C"/>
    <w:rsid w:val="00162776"/>
    <w:rsid w:val="00162C4B"/>
    <w:rsid w:val="0016343A"/>
    <w:rsid w:val="001637F5"/>
    <w:rsid w:val="00163844"/>
    <w:rsid w:val="00164759"/>
    <w:rsid w:val="001656A2"/>
    <w:rsid w:val="00166336"/>
    <w:rsid w:val="00167A01"/>
    <w:rsid w:val="0017213F"/>
    <w:rsid w:val="0017231F"/>
    <w:rsid w:val="00172E22"/>
    <w:rsid w:val="00173312"/>
    <w:rsid w:val="00173A9D"/>
    <w:rsid w:val="00174F6A"/>
    <w:rsid w:val="00175B12"/>
    <w:rsid w:val="001764E1"/>
    <w:rsid w:val="00176E1A"/>
    <w:rsid w:val="00177275"/>
    <w:rsid w:val="00180778"/>
    <w:rsid w:val="0018077D"/>
    <w:rsid w:val="001811D7"/>
    <w:rsid w:val="00182661"/>
    <w:rsid w:val="00182F46"/>
    <w:rsid w:val="00183D2D"/>
    <w:rsid w:val="00184AAC"/>
    <w:rsid w:val="00184D01"/>
    <w:rsid w:val="00185F9A"/>
    <w:rsid w:val="001860DA"/>
    <w:rsid w:val="00186F04"/>
    <w:rsid w:val="001875C4"/>
    <w:rsid w:val="00187E0E"/>
    <w:rsid w:val="00190F0A"/>
    <w:rsid w:val="00191865"/>
    <w:rsid w:val="00192306"/>
    <w:rsid w:val="00192976"/>
    <w:rsid w:val="00193EC7"/>
    <w:rsid w:val="00194169"/>
    <w:rsid w:val="00195E1B"/>
    <w:rsid w:val="0019605E"/>
    <w:rsid w:val="00197B36"/>
    <w:rsid w:val="001A1871"/>
    <w:rsid w:val="001A23C6"/>
    <w:rsid w:val="001A2729"/>
    <w:rsid w:val="001A43D5"/>
    <w:rsid w:val="001A5BE3"/>
    <w:rsid w:val="001A5FCD"/>
    <w:rsid w:val="001A6C3A"/>
    <w:rsid w:val="001B0759"/>
    <w:rsid w:val="001B0FD8"/>
    <w:rsid w:val="001B1585"/>
    <w:rsid w:val="001B1C0A"/>
    <w:rsid w:val="001B203E"/>
    <w:rsid w:val="001B22B7"/>
    <w:rsid w:val="001B27D8"/>
    <w:rsid w:val="001B2AC8"/>
    <w:rsid w:val="001B4225"/>
    <w:rsid w:val="001B447F"/>
    <w:rsid w:val="001B495B"/>
    <w:rsid w:val="001B4992"/>
    <w:rsid w:val="001B5207"/>
    <w:rsid w:val="001B5964"/>
    <w:rsid w:val="001B6889"/>
    <w:rsid w:val="001B6F2A"/>
    <w:rsid w:val="001B7375"/>
    <w:rsid w:val="001B73CD"/>
    <w:rsid w:val="001B74F7"/>
    <w:rsid w:val="001C045A"/>
    <w:rsid w:val="001C05F8"/>
    <w:rsid w:val="001C1258"/>
    <w:rsid w:val="001C13B9"/>
    <w:rsid w:val="001C1424"/>
    <w:rsid w:val="001C2207"/>
    <w:rsid w:val="001C30CB"/>
    <w:rsid w:val="001C339B"/>
    <w:rsid w:val="001C37F8"/>
    <w:rsid w:val="001C4F06"/>
    <w:rsid w:val="001C4FF8"/>
    <w:rsid w:val="001C55F0"/>
    <w:rsid w:val="001C61F0"/>
    <w:rsid w:val="001C685F"/>
    <w:rsid w:val="001C68B4"/>
    <w:rsid w:val="001C7605"/>
    <w:rsid w:val="001D03AC"/>
    <w:rsid w:val="001D07EC"/>
    <w:rsid w:val="001D0936"/>
    <w:rsid w:val="001D246F"/>
    <w:rsid w:val="001D2B69"/>
    <w:rsid w:val="001D33F8"/>
    <w:rsid w:val="001D374B"/>
    <w:rsid w:val="001D4D57"/>
    <w:rsid w:val="001D4F27"/>
    <w:rsid w:val="001D5867"/>
    <w:rsid w:val="001D58DE"/>
    <w:rsid w:val="001D74F3"/>
    <w:rsid w:val="001D75EF"/>
    <w:rsid w:val="001E0977"/>
    <w:rsid w:val="001E0A01"/>
    <w:rsid w:val="001E0CB1"/>
    <w:rsid w:val="001E28B0"/>
    <w:rsid w:val="001E3418"/>
    <w:rsid w:val="001E3DDB"/>
    <w:rsid w:val="001E4A20"/>
    <w:rsid w:val="001E4B49"/>
    <w:rsid w:val="001E5729"/>
    <w:rsid w:val="001E5BBD"/>
    <w:rsid w:val="001E5F45"/>
    <w:rsid w:val="001F04A3"/>
    <w:rsid w:val="001F0F77"/>
    <w:rsid w:val="001F2BA2"/>
    <w:rsid w:val="001F2FFC"/>
    <w:rsid w:val="001F31DD"/>
    <w:rsid w:val="001F338F"/>
    <w:rsid w:val="001F3579"/>
    <w:rsid w:val="001F3BA9"/>
    <w:rsid w:val="001F458C"/>
    <w:rsid w:val="001F4A6F"/>
    <w:rsid w:val="001F4D69"/>
    <w:rsid w:val="001F618F"/>
    <w:rsid w:val="001F66AB"/>
    <w:rsid w:val="001F731B"/>
    <w:rsid w:val="001F7945"/>
    <w:rsid w:val="002014B9"/>
    <w:rsid w:val="00202123"/>
    <w:rsid w:val="00202A46"/>
    <w:rsid w:val="002033B3"/>
    <w:rsid w:val="00203609"/>
    <w:rsid w:val="002056EB"/>
    <w:rsid w:val="00205DFF"/>
    <w:rsid w:val="00206266"/>
    <w:rsid w:val="0020631C"/>
    <w:rsid w:val="00206E8B"/>
    <w:rsid w:val="00207047"/>
    <w:rsid w:val="00207306"/>
    <w:rsid w:val="00210B5E"/>
    <w:rsid w:val="00210C0A"/>
    <w:rsid w:val="00210E6B"/>
    <w:rsid w:val="00212592"/>
    <w:rsid w:val="00213749"/>
    <w:rsid w:val="00213C93"/>
    <w:rsid w:val="00215BF6"/>
    <w:rsid w:val="002166C9"/>
    <w:rsid w:val="00216866"/>
    <w:rsid w:val="0021687C"/>
    <w:rsid w:val="00216B96"/>
    <w:rsid w:val="00216BF7"/>
    <w:rsid w:val="002171AA"/>
    <w:rsid w:val="00217469"/>
    <w:rsid w:val="002177E7"/>
    <w:rsid w:val="00217F0A"/>
    <w:rsid w:val="00217FAA"/>
    <w:rsid w:val="00221334"/>
    <w:rsid w:val="00221D98"/>
    <w:rsid w:val="002227A9"/>
    <w:rsid w:val="002237C9"/>
    <w:rsid w:val="0022390E"/>
    <w:rsid w:val="0022411F"/>
    <w:rsid w:val="00225E63"/>
    <w:rsid w:val="0022679F"/>
    <w:rsid w:val="00226C94"/>
    <w:rsid w:val="00227D54"/>
    <w:rsid w:val="00230236"/>
    <w:rsid w:val="00230558"/>
    <w:rsid w:val="00230BEA"/>
    <w:rsid w:val="00231F51"/>
    <w:rsid w:val="00232C38"/>
    <w:rsid w:val="00232EE9"/>
    <w:rsid w:val="00234163"/>
    <w:rsid w:val="002354E8"/>
    <w:rsid w:val="0023596A"/>
    <w:rsid w:val="002363F8"/>
    <w:rsid w:val="002379A3"/>
    <w:rsid w:val="00237E40"/>
    <w:rsid w:val="00240045"/>
    <w:rsid w:val="00240DFC"/>
    <w:rsid w:val="002412D8"/>
    <w:rsid w:val="00241B70"/>
    <w:rsid w:val="00241BC2"/>
    <w:rsid w:val="00241C62"/>
    <w:rsid w:val="00241FC1"/>
    <w:rsid w:val="002428B9"/>
    <w:rsid w:val="00242B9E"/>
    <w:rsid w:val="00242BBF"/>
    <w:rsid w:val="00242E44"/>
    <w:rsid w:val="00242F51"/>
    <w:rsid w:val="002431F9"/>
    <w:rsid w:val="002432B1"/>
    <w:rsid w:val="00245314"/>
    <w:rsid w:val="00246105"/>
    <w:rsid w:val="002466C0"/>
    <w:rsid w:val="00247217"/>
    <w:rsid w:val="0024766C"/>
    <w:rsid w:val="00247A7F"/>
    <w:rsid w:val="002503E9"/>
    <w:rsid w:val="00253031"/>
    <w:rsid w:val="00254281"/>
    <w:rsid w:val="0025599F"/>
    <w:rsid w:val="00256EFF"/>
    <w:rsid w:val="00256F9A"/>
    <w:rsid w:val="002624C1"/>
    <w:rsid w:val="002625CC"/>
    <w:rsid w:val="002626F0"/>
    <w:rsid w:val="00263C2E"/>
    <w:rsid w:val="00265327"/>
    <w:rsid w:val="00265455"/>
    <w:rsid w:val="00265AA2"/>
    <w:rsid w:val="00265FB3"/>
    <w:rsid w:val="00266307"/>
    <w:rsid w:val="00267B5B"/>
    <w:rsid w:val="002716DF"/>
    <w:rsid w:val="00271BC5"/>
    <w:rsid w:val="00271D49"/>
    <w:rsid w:val="00271DB5"/>
    <w:rsid w:val="00271FE0"/>
    <w:rsid w:val="002734A1"/>
    <w:rsid w:val="00273E2F"/>
    <w:rsid w:val="00275F70"/>
    <w:rsid w:val="00276A21"/>
    <w:rsid w:val="00277D62"/>
    <w:rsid w:val="002800D8"/>
    <w:rsid w:val="00280429"/>
    <w:rsid w:val="0028062E"/>
    <w:rsid w:val="00280BAE"/>
    <w:rsid w:val="00281124"/>
    <w:rsid w:val="002811B6"/>
    <w:rsid w:val="0028158C"/>
    <w:rsid w:val="00281D62"/>
    <w:rsid w:val="002825A2"/>
    <w:rsid w:val="00282675"/>
    <w:rsid w:val="00282905"/>
    <w:rsid w:val="00283274"/>
    <w:rsid w:val="00283D49"/>
    <w:rsid w:val="00283FAB"/>
    <w:rsid w:val="002842A8"/>
    <w:rsid w:val="00285A9B"/>
    <w:rsid w:val="00287284"/>
    <w:rsid w:val="002875A6"/>
    <w:rsid w:val="002915A7"/>
    <w:rsid w:val="0029162A"/>
    <w:rsid w:val="0029182D"/>
    <w:rsid w:val="0029185F"/>
    <w:rsid w:val="002926C8"/>
    <w:rsid w:val="0029300C"/>
    <w:rsid w:val="00294780"/>
    <w:rsid w:val="002947A8"/>
    <w:rsid w:val="00296F14"/>
    <w:rsid w:val="00297901"/>
    <w:rsid w:val="00297AF8"/>
    <w:rsid w:val="002A10F9"/>
    <w:rsid w:val="002A144B"/>
    <w:rsid w:val="002A198B"/>
    <w:rsid w:val="002A1AFD"/>
    <w:rsid w:val="002A779C"/>
    <w:rsid w:val="002A7CCC"/>
    <w:rsid w:val="002A7DA7"/>
    <w:rsid w:val="002B02EE"/>
    <w:rsid w:val="002B12B6"/>
    <w:rsid w:val="002B12E8"/>
    <w:rsid w:val="002B1B59"/>
    <w:rsid w:val="002B2026"/>
    <w:rsid w:val="002B2323"/>
    <w:rsid w:val="002B381C"/>
    <w:rsid w:val="002B3BEC"/>
    <w:rsid w:val="002B3DCE"/>
    <w:rsid w:val="002B51EF"/>
    <w:rsid w:val="002B55E7"/>
    <w:rsid w:val="002C0CAA"/>
    <w:rsid w:val="002C34F1"/>
    <w:rsid w:val="002C4053"/>
    <w:rsid w:val="002C51A4"/>
    <w:rsid w:val="002C54E8"/>
    <w:rsid w:val="002C6B86"/>
    <w:rsid w:val="002C7059"/>
    <w:rsid w:val="002C75A8"/>
    <w:rsid w:val="002D118C"/>
    <w:rsid w:val="002D1659"/>
    <w:rsid w:val="002D21AE"/>
    <w:rsid w:val="002D2FFC"/>
    <w:rsid w:val="002D34BE"/>
    <w:rsid w:val="002D3A9D"/>
    <w:rsid w:val="002D5119"/>
    <w:rsid w:val="002D64ED"/>
    <w:rsid w:val="002E1BA6"/>
    <w:rsid w:val="002E3B2C"/>
    <w:rsid w:val="002E3BA5"/>
    <w:rsid w:val="002E3D74"/>
    <w:rsid w:val="002E3E31"/>
    <w:rsid w:val="002E3EA3"/>
    <w:rsid w:val="002E3EB6"/>
    <w:rsid w:val="002E68DE"/>
    <w:rsid w:val="002E7CC5"/>
    <w:rsid w:val="002F03D6"/>
    <w:rsid w:val="002F0A0B"/>
    <w:rsid w:val="002F24E3"/>
    <w:rsid w:val="002F3A73"/>
    <w:rsid w:val="002F43D7"/>
    <w:rsid w:val="002F57DA"/>
    <w:rsid w:val="002F62A8"/>
    <w:rsid w:val="002F6C1D"/>
    <w:rsid w:val="002F6D20"/>
    <w:rsid w:val="002F6EC2"/>
    <w:rsid w:val="002F702C"/>
    <w:rsid w:val="002F764F"/>
    <w:rsid w:val="002F777E"/>
    <w:rsid w:val="00300623"/>
    <w:rsid w:val="00300987"/>
    <w:rsid w:val="00300E83"/>
    <w:rsid w:val="003012AA"/>
    <w:rsid w:val="003012E9"/>
    <w:rsid w:val="00301C34"/>
    <w:rsid w:val="003027EE"/>
    <w:rsid w:val="003030FD"/>
    <w:rsid w:val="003044C0"/>
    <w:rsid w:val="00305D14"/>
    <w:rsid w:val="00305EA1"/>
    <w:rsid w:val="00306124"/>
    <w:rsid w:val="003074F0"/>
    <w:rsid w:val="00307AB6"/>
    <w:rsid w:val="0031141C"/>
    <w:rsid w:val="00311C56"/>
    <w:rsid w:val="003125EA"/>
    <w:rsid w:val="00312CA6"/>
    <w:rsid w:val="00313AE4"/>
    <w:rsid w:val="00313FBD"/>
    <w:rsid w:val="00314188"/>
    <w:rsid w:val="00314733"/>
    <w:rsid w:val="00314AE6"/>
    <w:rsid w:val="00314E02"/>
    <w:rsid w:val="0031717F"/>
    <w:rsid w:val="003174A3"/>
    <w:rsid w:val="00320461"/>
    <w:rsid w:val="00320C17"/>
    <w:rsid w:val="00321447"/>
    <w:rsid w:val="0032211D"/>
    <w:rsid w:val="0032231F"/>
    <w:rsid w:val="003250C2"/>
    <w:rsid w:val="0032510B"/>
    <w:rsid w:val="00325606"/>
    <w:rsid w:val="00325EE7"/>
    <w:rsid w:val="00326BFB"/>
    <w:rsid w:val="003270F1"/>
    <w:rsid w:val="00327209"/>
    <w:rsid w:val="00327791"/>
    <w:rsid w:val="00330233"/>
    <w:rsid w:val="00332165"/>
    <w:rsid w:val="00332349"/>
    <w:rsid w:val="00332624"/>
    <w:rsid w:val="003332EF"/>
    <w:rsid w:val="00333B47"/>
    <w:rsid w:val="00334F36"/>
    <w:rsid w:val="00336936"/>
    <w:rsid w:val="003371EF"/>
    <w:rsid w:val="00340C1E"/>
    <w:rsid w:val="003411FB"/>
    <w:rsid w:val="00341B57"/>
    <w:rsid w:val="0034208F"/>
    <w:rsid w:val="00342361"/>
    <w:rsid w:val="00343505"/>
    <w:rsid w:val="00343CC5"/>
    <w:rsid w:val="0034495A"/>
    <w:rsid w:val="0034551C"/>
    <w:rsid w:val="00346D46"/>
    <w:rsid w:val="0034749F"/>
    <w:rsid w:val="003478BE"/>
    <w:rsid w:val="00350FDE"/>
    <w:rsid w:val="003512E1"/>
    <w:rsid w:val="003518EF"/>
    <w:rsid w:val="0035213F"/>
    <w:rsid w:val="00352658"/>
    <w:rsid w:val="00352849"/>
    <w:rsid w:val="00352B04"/>
    <w:rsid w:val="00352FB4"/>
    <w:rsid w:val="00354B6C"/>
    <w:rsid w:val="003555A8"/>
    <w:rsid w:val="003565DD"/>
    <w:rsid w:val="00357996"/>
    <w:rsid w:val="00357F3B"/>
    <w:rsid w:val="00360CE2"/>
    <w:rsid w:val="00361049"/>
    <w:rsid w:val="003628B5"/>
    <w:rsid w:val="00363532"/>
    <w:rsid w:val="003658D4"/>
    <w:rsid w:val="003667DB"/>
    <w:rsid w:val="003670CD"/>
    <w:rsid w:val="00367246"/>
    <w:rsid w:val="00367454"/>
    <w:rsid w:val="003674A3"/>
    <w:rsid w:val="0037011B"/>
    <w:rsid w:val="00370A93"/>
    <w:rsid w:val="00370CBB"/>
    <w:rsid w:val="003712FA"/>
    <w:rsid w:val="0037199F"/>
    <w:rsid w:val="003725FC"/>
    <w:rsid w:val="00372667"/>
    <w:rsid w:val="00373212"/>
    <w:rsid w:val="003739E2"/>
    <w:rsid w:val="00374CC7"/>
    <w:rsid w:val="00374DE2"/>
    <w:rsid w:val="00374E57"/>
    <w:rsid w:val="00374FF9"/>
    <w:rsid w:val="00375F6D"/>
    <w:rsid w:val="003761B4"/>
    <w:rsid w:val="00376EE2"/>
    <w:rsid w:val="00380180"/>
    <w:rsid w:val="003802DB"/>
    <w:rsid w:val="00380832"/>
    <w:rsid w:val="00380D0A"/>
    <w:rsid w:val="0038136A"/>
    <w:rsid w:val="00381C83"/>
    <w:rsid w:val="00382AE7"/>
    <w:rsid w:val="003837E5"/>
    <w:rsid w:val="00384623"/>
    <w:rsid w:val="00385458"/>
    <w:rsid w:val="00385656"/>
    <w:rsid w:val="0038592E"/>
    <w:rsid w:val="00385D9B"/>
    <w:rsid w:val="00386348"/>
    <w:rsid w:val="00386FD1"/>
    <w:rsid w:val="00386FD3"/>
    <w:rsid w:val="003870EC"/>
    <w:rsid w:val="00390D7D"/>
    <w:rsid w:val="00390E1C"/>
    <w:rsid w:val="003913A3"/>
    <w:rsid w:val="00391A2D"/>
    <w:rsid w:val="00393DFF"/>
    <w:rsid w:val="00394228"/>
    <w:rsid w:val="00394776"/>
    <w:rsid w:val="003949B8"/>
    <w:rsid w:val="003952E2"/>
    <w:rsid w:val="00397A49"/>
    <w:rsid w:val="003A12E9"/>
    <w:rsid w:val="003A1CA4"/>
    <w:rsid w:val="003A2222"/>
    <w:rsid w:val="003A258D"/>
    <w:rsid w:val="003A37B0"/>
    <w:rsid w:val="003A45C3"/>
    <w:rsid w:val="003A4676"/>
    <w:rsid w:val="003A4D83"/>
    <w:rsid w:val="003A51A7"/>
    <w:rsid w:val="003A5445"/>
    <w:rsid w:val="003A5DD1"/>
    <w:rsid w:val="003A6638"/>
    <w:rsid w:val="003A6F6D"/>
    <w:rsid w:val="003A7763"/>
    <w:rsid w:val="003A79F2"/>
    <w:rsid w:val="003A7BC5"/>
    <w:rsid w:val="003B172A"/>
    <w:rsid w:val="003B1DB0"/>
    <w:rsid w:val="003B35DD"/>
    <w:rsid w:val="003B3B6C"/>
    <w:rsid w:val="003B3B8A"/>
    <w:rsid w:val="003B422A"/>
    <w:rsid w:val="003B45F5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A28"/>
    <w:rsid w:val="003B7D8E"/>
    <w:rsid w:val="003C0051"/>
    <w:rsid w:val="003C1195"/>
    <w:rsid w:val="003C24C1"/>
    <w:rsid w:val="003C36E4"/>
    <w:rsid w:val="003C4977"/>
    <w:rsid w:val="003C4E99"/>
    <w:rsid w:val="003C5C4D"/>
    <w:rsid w:val="003C5C6F"/>
    <w:rsid w:val="003C67A8"/>
    <w:rsid w:val="003C6C0A"/>
    <w:rsid w:val="003C7A26"/>
    <w:rsid w:val="003D0293"/>
    <w:rsid w:val="003D0BAD"/>
    <w:rsid w:val="003D1CD1"/>
    <w:rsid w:val="003D3941"/>
    <w:rsid w:val="003D423A"/>
    <w:rsid w:val="003D584C"/>
    <w:rsid w:val="003D6122"/>
    <w:rsid w:val="003D725A"/>
    <w:rsid w:val="003D75FE"/>
    <w:rsid w:val="003D7E04"/>
    <w:rsid w:val="003E0586"/>
    <w:rsid w:val="003E14FF"/>
    <w:rsid w:val="003E185B"/>
    <w:rsid w:val="003E32EB"/>
    <w:rsid w:val="003E33DF"/>
    <w:rsid w:val="003E3EA5"/>
    <w:rsid w:val="003E4748"/>
    <w:rsid w:val="003E48A4"/>
    <w:rsid w:val="003E4B59"/>
    <w:rsid w:val="003E5274"/>
    <w:rsid w:val="003E535E"/>
    <w:rsid w:val="003E5FF9"/>
    <w:rsid w:val="003E6136"/>
    <w:rsid w:val="003E6437"/>
    <w:rsid w:val="003E6CD3"/>
    <w:rsid w:val="003F0180"/>
    <w:rsid w:val="003F0D09"/>
    <w:rsid w:val="003F11FC"/>
    <w:rsid w:val="003F1CD5"/>
    <w:rsid w:val="003F1D45"/>
    <w:rsid w:val="003F2808"/>
    <w:rsid w:val="003F30E1"/>
    <w:rsid w:val="003F3396"/>
    <w:rsid w:val="003F3F8A"/>
    <w:rsid w:val="003F4F54"/>
    <w:rsid w:val="003F52F4"/>
    <w:rsid w:val="003F6717"/>
    <w:rsid w:val="003F6AC0"/>
    <w:rsid w:val="003F71DB"/>
    <w:rsid w:val="003F75FC"/>
    <w:rsid w:val="003F772D"/>
    <w:rsid w:val="003F7B06"/>
    <w:rsid w:val="00400116"/>
    <w:rsid w:val="00400616"/>
    <w:rsid w:val="00400D02"/>
    <w:rsid w:val="0040113A"/>
    <w:rsid w:val="004026C3"/>
    <w:rsid w:val="0040319C"/>
    <w:rsid w:val="004034DD"/>
    <w:rsid w:val="004044B1"/>
    <w:rsid w:val="00404A5D"/>
    <w:rsid w:val="00405F90"/>
    <w:rsid w:val="004064E2"/>
    <w:rsid w:val="00410319"/>
    <w:rsid w:val="00411265"/>
    <w:rsid w:val="004117BC"/>
    <w:rsid w:val="004124C7"/>
    <w:rsid w:val="00412E47"/>
    <w:rsid w:val="0041534B"/>
    <w:rsid w:val="004154C7"/>
    <w:rsid w:val="00416CC6"/>
    <w:rsid w:val="00417441"/>
    <w:rsid w:val="00420576"/>
    <w:rsid w:val="00421AEC"/>
    <w:rsid w:val="00423627"/>
    <w:rsid w:val="00424094"/>
    <w:rsid w:val="00426313"/>
    <w:rsid w:val="0042739D"/>
    <w:rsid w:val="0043104D"/>
    <w:rsid w:val="004310E3"/>
    <w:rsid w:val="0043115C"/>
    <w:rsid w:val="00431C7D"/>
    <w:rsid w:val="0043229D"/>
    <w:rsid w:val="00433C11"/>
    <w:rsid w:val="004351A1"/>
    <w:rsid w:val="0043679F"/>
    <w:rsid w:val="00436E34"/>
    <w:rsid w:val="00437246"/>
    <w:rsid w:val="00437F00"/>
    <w:rsid w:val="0044060F"/>
    <w:rsid w:val="004408DF"/>
    <w:rsid w:val="004422FF"/>
    <w:rsid w:val="00444062"/>
    <w:rsid w:val="00444A71"/>
    <w:rsid w:val="00445D6E"/>
    <w:rsid w:val="004468B3"/>
    <w:rsid w:val="004501E5"/>
    <w:rsid w:val="00452476"/>
    <w:rsid w:val="00452517"/>
    <w:rsid w:val="00452D43"/>
    <w:rsid w:val="004536CD"/>
    <w:rsid w:val="00453738"/>
    <w:rsid w:val="00454715"/>
    <w:rsid w:val="00455A6F"/>
    <w:rsid w:val="00455D60"/>
    <w:rsid w:val="004565B6"/>
    <w:rsid w:val="00457478"/>
    <w:rsid w:val="00460980"/>
    <w:rsid w:val="00461395"/>
    <w:rsid w:val="004616E7"/>
    <w:rsid w:val="004617E9"/>
    <w:rsid w:val="00461962"/>
    <w:rsid w:val="00462238"/>
    <w:rsid w:val="004637B9"/>
    <w:rsid w:val="00463BC4"/>
    <w:rsid w:val="00463C24"/>
    <w:rsid w:val="00464A54"/>
    <w:rsid w:val="00464B39"/>
    <w:rsid w:val="00464D32"/>
    <w:rsid w:val="00465226"/>
    <w:rsid w:val="0046543F"/>
    <w:rsid w:val="00465716"/>
    <w:rsid w:val="004668DC"/>
    <w:rsid w:val="00466CEE"/>
    <w:rsid w:val="00467BEF"/>
    <w:rsid w:val="00467C5D"/>
    <w:rsid w:val="00470390"/>
    <w:rsid w:val="00470487"/>
    <w:rsid w:val="00470595"/>
    <w:rsid w:val="004708CB"/>
    <w:rsid w:val="0047334C"/>
    <w:rsid w:val="0047466D"/>
    <w:rsid w:val="00474D4C"/>
    <w:rsid w:val="004764F6"/>
    <w:rsid w:val="0047797A"/>
    <w:rsid w:val="004810F4"/>
    <w:rsid w:val="004824E0"/>
    <w:rsid w:val="00482562"/>
    <w:rsid w:val="0048328E"/>
    <w:rsid w:val="0048367A"/>
    <w:rsid w:val="0048368E"/>
    <w:rsid w:val="00483CFE"/>
    <w:rsid w:val="00486215"/>
    <w:rsid w:val="00486594"/>
    <w:rsid w:val="00487251"/>
    <w:rsid w:val="00490081"/>
    <w:rsid w:val="004901CE"/>
    <w:rsid w:val="00491812"/>
    <w:rsid w:val="00491DE2"/>
    <w:rsid w:val="00491E96"/>
    <w:rsid w:val="00494459"/>
    <w:rsid w:val="0049462E"/>
    <w:rsid w:val="0049577B"/>
    <w:rsid w:val="0049622F"/>
    <w:rsid w:val="0049679E"/>
    <w:rsid w:val="004A0780"/>
    <w:rsid w:val="004A0F33"/>
    <w:rsid w:val="004A1EA6"/>
    <w:rsid w:val="004A1FD7"/>
    <w:rsid w:val="004A2199"/>
    <w:rsid w:val="004A2288"/>
    <w:rsid w:val="004A246F"/>
    <w:rsid w:val="004A3BE9"/>
    <w:rsid w:val="004A447C"/>
    <w:rsid w:val="004A4B58"/>
    <w:rsid w:val="004A4E67"/>
    <w:rsid w:val="004A5032"/>
    <w:rsid w:val="004A51C9"/>
    <w:rsid w:val="004A564B"/>
    <w:rsid w:val="004A7325"/>
    <w:rsid w:val="004A7A92"/>
    <w:rsid w:val="004B0046"/>
    <w:rsid w:val="004B02FB"/>
    <w:rsid w:val="004B039E"/>
    <w:rsid w:val="004B03F2"/>
    <w:rsid w:val="004B07C0"/>
    <w:rsid w:val="004B0DF8"/>
    <w:rsid w:val="004B136B"/>
    <w:rsid w:val="004B2C68"/>
    <w:rsid w:val="004B326B"/>
    <w:rsid w:val="004B32C6"/>
    <w:rsid w:val="004B3A67"/>
    <w:rsid w:val="004B457D"/>
    <w:rsid w:val="004B518A"/>
    <w:rsid w:val="004B5D8A"/>
    <w:rsid w:val="004B66CC"/>
    <w:rsid w:val="004C1249"/>
    <w:rsid w:val="004C1E2F"/>
    <w:rsid w:val="004C2252"/>
    <w:rsid w:val="004C2B72"/>
    <w:rsid w:val="004C3B23"/>
    <w:rsid w:val="004C3FFC"/>
    <w:rsid w:val="004C4662"/>
    <w:rsid w:val="004C5963"/>
    <w:rsid w:val="004C5A7C"/>
    <w:rsid w:val="004C616E"/>
    <w:rsid w:val="004C761D"/>
    <w:rsid w:val="004C7724"/>
    <w:rsid w:val="004C784A"/>
    <w:rsid w:val="004C79BF"/>
    <w:rsid w:val="004D0A9E"/>
    <w:rsid w:val="004D1467"/>
    <w:rsid w:val="004D17CD"/>
    <w:rsid w:val="004D2CD0"/>
    <w:rsid w:val="004D419E"/>
    <w:rsid w:val="004D44C1"/>
    <w:rsid w:val="004D498D"/>
    <w:rsid w:val="004D5AFF"/>
    <w:rsid w:val="004D6364"/>
    <w:rsid w:val="004D7736"/>
    <w:rsid w:val="004D7B96"/>
    <w:rsid w:val="004E13AC"/>
    <w:rsid w:val="004E2911"/>
    <w:rsid w:val="004E29A0"/>
    <w:rsid w:val="004E305C"/>
    <w:rsid w:val="004E33BB"/>
    <w:rsid w:val="004E3B65"/>
    <w:rsid w:val="004E3E4D"/>
    <w:rsid w:val="004E40B2"/>
    <w:rsid w:val="004E46F9"/>
    <w:rsid w:val="004E7E19"/>
    <w:rsid w:val="004F09DA"/>
    <w:rsid w:val="004F1E7F"/>
    <w:rsid w:val="004F364F"/>
    <w:rsid w:val="004F370F"/>
    <w:rsid w:val="004F38DD"/>
    <w:rsid w:val="004F3913"/>
    <w:rsid w:val="004F535C"/>
    <w:rsid w:val="004F5719"/>
    <w:rsid w:val="004F5854"/>
    <w:rsid w:val="004F64C8"/>
    <w:rsid w:val="004F6559"/>
    <w:rsid w:val="004F6C40"/>
    <w:rsid w:val="004F7737"/>
    <w:rsid w:val="004F7958"/>
    <w:rsid w:val="004F7CED"/>
    <w:rsid w:val="00500689"/>
    <w:rsid w:val="0050071E"/>
    <w:rsid w:val="00500761"/>
    <w:rsid w:val="00500846"/>
    <w:rsid w:val="0050093D"/>
    <w:rsid w:val="00500DB9"/>
    <w:rsid w:val="00500E12"/>
    <w:rsid w:val="0050276F"/>
    <w:rsid w:val="005029A0"/>
    <w:rsid w:val="005037DB"/>
    <w:rsid w:val="00504178"/>
    <w:rsid w:val="005047A2"/>
    <w:rsid w:val="00505088"/>
    <w:rsid w:val="005050A8"/>
    <w:rsid w:val="00505C89"/>
    <w:rsid w:val="00506F77"/>
    <w:rsid w:val="00507B42"/>
    <w:rsid w:val="00507ED2"/>
    <w:rsid w:val="0051057E"/>
    <w:rsid w:val="005106D1"/>
    <w:rsid w:val="00510AB2"/>
    <w:rsid w:val="0051116C"/>
    <w:rsid w:val="00513D93"/>
    <w:rsid w:val="005141A4"/>
    <w:rsid w:val="00516E74"/>
    <w:rsid w:val="00516F94"/>
    <w:rsid w:val="00517E8C"/>
    <w:rsid w:val="00521C0B"/>
    <w:rsid w:val="00522FCA"/>
    <w:rsid w:val="0052433B"/>
    <w:rsid w:val="00524543"/>
    <w:rsid w:val="005254AC"/>
    <w:rsid w:val="00525964"/>
    <w:rsid w:val="005303DD"/>
    <w:rsid w:val="0053087F"/>
    <w:rsid w:val="00530C7E"/>
    <w:rsid w:val="00531FED"/>
    <w:rsid w:val="00532089"/>
    <w:rsid w:val="0053244C"/>
    <w:rsid w:val="00532C02"/>
    <w:rsid w:val="0053444C"/>
    <w:rsid w:val="00534B85"/>
    <w:rsid w:val="005358E5"/>
    <w:rsid w:val="00535A66"/>
    <w:rsid w:val="00535E1F"/>
    <w:rsid w:val="0053637B"/>
    <w:rsid w:val="0053668A"/>
    <w:rsid w:val="005369BB"/>
    <w:rsid w:val="00536B6E"/>
    <w:rsid w:val="005375E9"/>
    <w:rsid w:val="005402C4"/>
    <w:rsid w:val="005410A0"/>
    <w:rsid w:val="005410A4"/>
    <w:rsid w:val="00541B11"/>
    <w:rsid w:val="00541EF4"/>
    <w:rsid w:val="00541F2F"/>
    <w:rsid w:val="00543642"/>
    <w:rsid w:val="005443C8"/>
    <w:rsid w:val="00544900"/>
    <w:rsid w:val="0054585D"/>
    <w:rsid w:val="0054612D"/>
    <w:rsid w:val="0054717D"/>
    <w:rsid w:val="005472FE"/>
    <w:rsid w:val="00550268"/>
    <w:rsid w:val="005506D3"/>
    <w:rsid w:val="0055099B"/>
    <w:rsid w:val="00550A69"/>
    <w:rsid w:val="005510A3"/>
    <w:rsid w:val="0055122C"/>
    <w:rsid w:val="0055180F"/>
    <w:rsid w:val="00551CBE"/>
    <w:rsid w:val="00551E6A"/>
    <w:rsid w:val="005522DA"/>
    <w:rsid w:val="00552DB2"/>
    <w:rsid w:val="0055591D"/>
    <w:rsid w:val="00557BF9"/>
    <w:rsid w:val="00557D86"/>
    <w:rsid w:val="005601BE"/>
    <w:rsid w:val="00562601"/>
    <w:rsid w:val="005629E3"/>
    <w:rsid w:val="00562A27"/>
    <w:rsid w:val="00564822"/>
    <w:rsid w:val="00564D03"/>
    <w:rsid w:val="00565B0C"/>
    <w:rsid w:val="00567AE9"/>
    <w:rsid w:val="00567B88"/>
    <w:rsid w:val="0057026B"/>
    <w:rsid w:val="005707DD"/>
    <w:rsid w:val="00570C20"/>
    <w:rsid w:val="00571108"/>
    <w:rsid w:val="0057272B"/>
    <w:rsid w:val="00572A3C"/>
    <w:rsid w:val="00572A6B"/>
    <w:rsid w:val="00572F69"/>
    <w:rsid w:val="005734FA"/>
    <w:rsid w:val="00574B92"/>
    <w:rsid w:val="00575AE1"/>
    <w:rsid w:val="005762FD"/>
    <w:rsid w:val="00576A8F"/>
    <w:rsid w:val="00576BF4"/>
    <w:rsid w:val="00576C67"/>
    <w:rsid w:val="00577574"/>
    <w:rsid w:val="0058007F"/>
    <w:rsid w:val="00580A19"/>
    <w:rsid w:val="00580A21"/>
    <w:rsid w:val="00581428"/>
    <w:rsid w:val="00581728"/>
    <w:rsid w:val="0058188D"/>
    <w:rsid w:val="005819F9"/>
    <w:rsid w:val="00582583"/>
    <w:rsid w:val="0058292C"/>
    <w:rsid w:val="00582FF4"/>
    <w:rsid w:val="0058304B"/>
    <w:rsid w:val="0058460E"/>
    <w:rsid w:val="005846AF"/>
    <w:rsid w:val="00585D70"/>
    <w:rsid w:val="00586D04"/>
    <w:rsid w:val="005902C2"/>
    <w:rsid w:val="00590660"/>
    <w:rsid w:val="00590DC3"/>
    <w:rsid w:val="0059185D"/>
    <w:rsid w:val="00591A83"/>
    <w:rsid w:val="00592168"/>
    <w:rsid w:val="005925D5"/>
    <w:rsid w:val="00594CED"/>
    <w:rsid w:val="0059521B"/>
    <w:rsid w:val="0059526F"/>
    <w:rsid w:val="00595B63"/>
    <w:rsid w:val="00596B6F"/>
    <w:rsid w:val="00597934"/>
    <w:rsid w:val="005A07FB"/>
    <w:rsid w:val="005A0D54"/>
    <w:rsid w:val="005A1BFA"/>
    <w:rsid w:val="005A3A4B"/>
    <w:rsid w:val="005A405F"/>
    <w:rsid w:val="005A4832"/>
    <w:rsid w:val="005A4B0A"/>
    <w:rsid w:val="005A67C2"/>
    <w:rsid w:val="005A67C9"/>
    <w:rsid w:val="005A6FE8"/>
    <w:rsid w:val="005B014D"/>
    <w:rsid w:val="005B09E6"/>
    <w:rsid w:val="005B0CA0"/>
    <w:rsid w:val="005B16AE"/>
    <w:rsid w:val="005B1767"/>
    <w:rsid w:val="005B1AEB"/>
    <w:rsid w:val="005B28CC"/>
    <w:rsid w:val="005B2904"/>
    <w:rsid w:val="005B3F22"/>
    <w:rsid w:val="005B625F"/>
    <w:rsid w:val="005B660A"/>
    <w:rsid w:val="005C024F"/>
    <w:rsid w:val="005C0589"/>
    <w:rsid w:val="005C11C0"/>
    <w:rsid w:val="005C25B8"/>
    <w:rsid w:val="005C2AF2"/>
    <w:rsid w:val="005C3155"/>
    <w:rsid w:val="005C4B57"/>
    <w:rsid w:val="005C4C33"/>
    <w:rsid w:val="005C4EEB"/>
    <w:rsid w:val="005C5821"/>
    <w:rsid w:val="005C6C0C"/>
    <w:rsid w:val="005C7527"/>
    <w:rsid w:val="005C77E2"/>
    <w:rsid w:val="005C7D60"/>
    <w:rsid w:val="005D0701"/>
    <w:rsid w:val="005D17DE"/>
    <w:rsid w:val="005D27FC"/>
    <w:rsid w:val="005D2DD8"/>
    <w:rsid w:val="005D335F"/>
    <w:rsid w:val="005D38F4"/>
    <w:rsid w:val="005D4C24"/>
    <w:rsid w:val="005D7950"/>
    <w:rsid w:val="005E0011"/>
    <w:rsid w:val="005E0183"/>
    <w:rsid w:val="005E078C"/>
    <w:rsid w:val="005E08B4"/>
    <w:rsid w:val="005E0B2A"/>
    <w:rsid w:val="005E1C55"/>
    <w:rsid w:val="005E2AEF"/>
    <w:rsid w:val="005E2CC2"/>
    <w:rsid w:val="005E4A91"/>
    <w:rsid w:val="005E4C06"/>
    <w:rsid w:val="005E5560"/>
    <w:rsid w:val="005E5ED4"/>
    <w:rsid w:val="005E62D4"/>
    <w:rsid w:val="005E62F7"/>
    <w:rsid w:val="005E6A51"/>
    <w:rsid w:val="005F0551"/>
    <w:rsid w:val="005F11DF"/>
    <w:rsid w:val="005F1549"/>
    <w:rsid w:val="005F17DC"/>
    <w:rsid w:val="005F3EDB"/>
    <w:rsid w:val="005F48F9"/>
    <w:rsid w:val="005F4FC0"/>
    <w:rsid w:val="005F523E"/>
    <w:rsid w:val="005F5D05"/>
    <w:rsid w:val="005F6023"/>
    <w:rsid w:val="005F63DB"/>
    <w:rsid w:val="005F686B"/>
    <w:rsid w:val="00600AD3"/>
    <w:rsid w:val="00601273"/>
    <w:rsid w:val="0060148D"/>
    <w:rsid w:val="0060248E"/>
    <w:rsid w:val="00602758"/>
    <w:rsid w:val="00602A3A"/>
    <w:rsid w:val="00602BA5"/>
    <w:rsid w:val="00604ADC"/>
    <w:rsid w:val="00610F49"/>
    <w:rsid w:val="00611363"/>
    <w:rsid w:val="0061139A"/>
    <w:rsid w:val="00613C15"/>
    <w:rsid w:val="00613DCE"/>
    <w:rsid w:val="006145D9"/>
    <w:rsid w:val="006149E1"/>
    <w:rsid w:val="00616143"/>
    <w:rsid w:val="0061618B"/>
    <w:rsid w:val="00616369"/>
    <w:rsid w:val="00616D88"/>
    <w:rsid w:val="00617FC9"/>
    <w:rsid w:val="00620127"/>
    <w:rsid w:val="00621348"/>
    <w:rsid w:val="00621A9A"/>
    <w:rsid w:val="00621CA4"/>
    <w:rsid w:val="00623151"/>
    <w:rsid w:val="0062377A"/>
    <w:rsid w:val="006239F7"/>
    <w:rsid w:val="00623D47"/>
    <w:rsid w:val="00624343"/>
    <w:rsid w:val="00625F7F"/>
    <w:rsid w:val="00627706"/>
    <w:rsid w:val="00627A75"/>
    <w:rsid w:val="00630773"/>
    <w:rsid w:val="00630EA8"/>
    <w:rsid w:val="0063156B"/>
    <w:rsid w:val="00631C57"/>
    <w:rsid w:val="00631C60"/>
    <w:rsid w:val="00631FA1"/>
    <w:rsid w:val="00632364"/>
    <w:rsid w:val="006326C1"/>
    <w:rsid w:val="006332A4"/>
    <w:rsid w:val="0063457A"/>
    <w:rsid w:val="0063501C"/>
    <w:rsid w:val="00635201"/>
    <w:rsid w:val="00635710"/>
    <w:rsid w:val="00635FCB"/>
    <w:rsid w:val="00637BDB"/>
    <w:rsid w:val="00642B11"/>
    <w:rsid w:val="006449AC"/>
    <w:rsid w:val="006449D2"/>
    <w:rsid w:val="00645273"/>
    <w:rsid w:val="0064676F"/>
    <w:rsid w:val="00647977"/>
    <w:rsid w:val="00650773"/>
    <w:rsid w:val="00651E46"/>
    <w:rsid w:val="006525BE"/>
    <w:rsid w:val="00652ADF"/>
    <w:rsid w:val="0065398B"/>
    <w:rsid w:val="00653BD2"/>
    <w:rsid w:val="0065543A"/>
    <w:rsid w:val="00655808"/>
    <w:rsid w:val="00655D4F"/>
    <w:rsid w:val="00656057"/>
    <w:rsid w:val="006561C5"/>
    <w:rsid w:val="006567AA"/>
    <w:rsid w:val="00656D84"/>
    <w:rsid w:val="00657067"/>
    <w:rsid w:val="00657B20"/>
    <w:rsid w:val="00657B73"/>
    <w:rsid w:val="006606C7"/>
    <w:rsid w:val="006610EE"/>
    <w:rsid w:val="00661966"/>
    <w:rsid w:val="0066207B"/>
    <w:rsid w:val="00662ACC"/>
    <w:rsid w:val="00662CA9"/>
    <w:rsid w:val="00664C23"/>
    <w:rsid w:val="006667D6"/>
    <w:rsid w:val="00667617"/>
    <w:rsid w:val="0067069B"/>
    <w:rsid w:val="00670AD2"/>
    <w:rsid w:val="00670D44"/>
    <w:rsid w:val="00671CF2"/>
    <w:rsid w:val="00672863"/>
    <w:rsid w:val="00672904"/>
    <w:rsid w:val="0067353A"/>
    <w:rsid w:val="0067452C"/>
    <w:rsid w:val="006762B1"/>
    <w:rsid w:val="00676A85"/>
    <w:rsid w:val="0067783E"/>
    <w:rsid w:val="006819FE"/>
    <w:rsid w:val="00682D69"/>
    <w:rsid w:val="00683238"/>
    <w:rsid w:val="0068426D"/>
    <w:rsid w:val="00686202"/>
    <w:rsid w:val="00686BE9"/>
    <w:rsid w:val="00687BE3"/>
    <w:rsid w:val="00687F4C"/>
    <w:rsid w:val="006911CB"/>
    <w:rsid w:val="006914B2"/>
    <w:rsid w:val="00691DFA"/>
    <w:rsid w:val="00693005"/>
    <w:rsid w:val="00696620"/>
    <w:rsid w:val="00696869"/>
    <w:rsid w:val="00697D91"/>
    <w:rsid w:val="006A05B6"/>
    <w:rsid w:val="006A1376"/>
    <w:rsid w:val="006A276F"/>
    <w:rsid w:val="006A2AD8"/>
    <w:rsid w:val="006A2F0B"/>
    <w:rsid w:val="006A2F0C"/>
    <w:rsid w:val="006A3695"/>
    <w:rsid w:val="006A36BB"/>
    <w:rsid w:val="006A373F"/>
    <w:rsid w:val="006A377F"/>
    <w:rsid w:val="006A4B0F"/>
    <w:rsid w:val="006A5050"/>
    <w:rsid w:val="006A5A21"/>
    <w:rsid w:val="006A61B0"/>
    <w:rsid w:val="006A6273"/>
    <w:rsid w:val="006A6A4E"/>
    <w:rsid w:val="006A7DE3"/>
    <w:rsid w:val="006B03A3"/>
    <w:rsid w:val="006B0612"/>
    <w:rsid w:val="006B15EF"/>
    <w:rsid w:val="006B1A0F"/>
    <w:rsid w:val="006B2D09"/>
    <w:rsid w:val="006B4485"/>
    <w:rsid w:val="006B4B7A"/>
    <w:rsid w:val="006B4F6D"/>
    <w:rsid w:val="006B583A"/>
    <w:rsid w:val="006B5F00"/>
    <w:rsid w:val="006B625B"/>
    <w:rsid w:val="006B6C32"/>
    <w:rsid w:val="006C04FA"/>
    <w:rsid w:val="006C2CEE"/>
    <w:rsid w:val="006C342C"/>
    <w:rsid w:val="006C4659"/>
    <w:rsid w:val="006C4D8E"/>
    <w:rsid w:val="006C5D55"/>
    <w:rsid w:val="006C6320"/>
    <w:rsid w:val="006C65C9"/>
    <w:rsid w:val="006C6D22"/>
    <w:rsid w:val="006C70B7"/>
    <w:rsid w:val="006C743E"/>
    <w:rsid w:val="006C7522"/>
    <w:rsid w:val="006C7C81"/>
    <w:rsid w:val="006C7F2D"/>
    <w:rsid w:val="006D0595"/>
    <w:rsid w:val="006D1828"/>
    <w:rsid w:val="006D1A4E"/>
    <w:rsid w:val="006D200A"/>
    <w:rsid w:val="006D292D"/>
    <w:rsid w:val="006D341B"/>
    <w:rsid w:val="006D374B"/>
    <w:rsid w:val="006D4453"/>
    <w:rsid w:val="006D4ECA"/>
    <w:rsid w:val="006D5D51"/>
    <w:rsid w:val="006D6591"/>
    <w:rsid w:val="006D6AD6"/>
    <w:rsid w:val="006D6C1C"/>
    <w:rsid w:val="006D760A"/>
    <w:rsid w:val="006E1184"/>
    <w:rsid w:val="006E1D09"/>
    <w:rsid w:val="006E1E8A"/>
    <w:rsid w:val="006E1F13"/>
    <w:rsid w:val="006E2F2D"/>
    <w:rsid w:val="006E308F"/>
    <w:rsid w:val="006E33F0"/>
    <w:rsid w:val="006E37A0"/>
    <w:rsid w:val="006E621F"/>
    <w:rsid w:val="006E7581"/>
    <w:rsid w:val="006F0E92"/>
    <w:rsid w:val="006F1D56"/>
    <w:rsid w:val="006F2727"/>
    <w:rsid w:val="006F4F65"/>
    <w:rsid w:val="006F526E"/>
    <w:rsid w:val="006F5CE5"/>
    <w:rsid w:val="006F6885"/>
    <w:rsid w:val="006F7236"/>
    <w:rsid w:val="006F7A06"/>
    <w:rsid w:val="007003C2"/>
    <w:rsid w:val="00700984"/>
    <w:rsid w:val="0070190F"/>
    <w:rsid w:val="00702412"/>
    <w:rsid w:val="00703311"/>
    <w:rsid w:val="00703B9E"/>
    <w:rsid w:val="00704314"/>
    <w:rsid w:val="00705832"/>
    <w:rsid w:val="0070660F"/>
    <w:rsid w:val="00706DE4"/>
    <w:rsid w:val="00707724"/>
    <w:rsid w:val="00712964"/>
    <w:rsid w:val="00715B4A"/>
    <w:rsid w:val="007162F4"/>
    <w:rsid w:val="0071755D"/>
    <w:rsid w:val="007177C1"/>
    <w:rsid w:val="00717BA1"/>
    <w:rsid w:val="00720896"/>
    <w:rsid w:val="00720A4A"/>
    <w:rsid w:val="00721767"/>
    <w:rsid w:val="00722174"/>
    <w:rsid w:val="0072264C"/>
    <w:rsid w:val="00722791"/>
    <w:rsid w:val="007228AE"/>
    <w:rsid w:val="00722DBB"/>
    <w:rsid w:val="00722E04"/>
    <w:rsid w:val="00724DC9"/>
    <w:rsid w:val="007250FD"/>
    <w:rsid w:val="0072535D"/>
    <w:rsid w:val="00726264"/>
    <w:rsid w:val="00726EF5"/>
    <w:rsid w:val="00727182"/>
    <w:rsid w:val="007275E3"/>
    <w:rsid w:val="00731584"/>
    <w:rsid w:val="00731FFF"/>
    <w:rsid w:val="007324EE"/>
    <w:rsid w:val="00732FF3"/>
    <w:rsid w:val="00733224"/>
    <w:rsid w:val="00734190"/>
    <w:rsid w:val="007346E7"/>
    <w:rsid w:val="00735F41"/>
    <w:rsid w:val="00735FA8"/>
    <w:rsid w:val="00736360"/>
    <w:rsid w:val="007371B9"/>
    <w:rsid w:val="0073791B"/>
    <w:rsid w:val="007411F1"/>
    <w:rsid w:val="00741CB3"/>
    <w:rsid w:val="00741F21"/>
    <w:rsid w:val="00741F3E"/>
    <w:rsid w:val="00742E73"/>
    <w:rsid w:val="00744377"/>
    <w:rsid w:val="0074584C"/>
    <w:rsid w:val="00745FB8"/>
    <w:rsid w:val="00750AEB"/>
    <w:rsid w:val="00750CCF"/>
    <w:rsid w:val="00750DE7"/>
    <w:rsid w:val="007518BD"/>
    <w:rsid w:val="0075453E"/>
    <w:rsid w:val="00754AB4"/>
    <w:rsid w:val="00754F60"/>
    <w:rsid w:val="00756AC9"/>
    <w:rsid w:val="007603D7"/>
    <w:rsid w:val="007611E4"/>
    <w:rsid w:val="00761633"/>
    <w:rsid w:val="00761FD5"/>
    <w:rsid w:val="007629CB"/>
    <w:rsid w:val="00762F8F"/>
    <w:rsid w:val="007635F3"/>
    <w:rsid w:val="007649A9"/>
    <w:rsid w:val="00767E43"/>
    <w:rsid w:val="00770EEC"/>
    <w:rsid w:val="00772314"/>
    <w:rsid w:val="00772F5F"/>
    <w:rsid w:val="00773B9C"/>
    <w:rsid w:val="00773F6A"/>
    <w:rsid w:val="007745A8"/>
    <w:rsid w:val="0077488A"/>
    <w:rsid w:val="00774F97"/>
    <w:rsid w:val="007764BD"/>
    <w:rsid w:val="007764D1"/>
    <w:rsid w:val="00776AA6"/>
    <w:rsid w:val="00777361"/>
    <w:rsid w:val="00777A5A"/>
    <w:rsid w:val="00781DFB"/>
    <w:rsid w:val="0078292B"/>
    <w:rsid w:val="00782DE9"/>
    <w:rsid w:val="007833AE"/>
    <w:rsid w:val="0078417B"/>
    <w:rsid w:val="007854BE"/>
    <w:rsid w:val="00785877"/>
    <w:rsid w:val="00785D93"/>
    <w:rsid w:val="0078626F"/>
    <w:rsid w:val="0078706E"/>
    <w:rsid w:val="00791CB2"/>
    <w:rsid w:val="007934CD"/>
    <w:rsid w:val="0079426D"/>
    <w:rsid w:val="00794599"/>
    <w:rsid w:val="00795510"/>
    <w:rsid w:val="00795547"/>
    <w:rsid w:val="00795B3C"/>
    <w:rsid w:val="00796873"/>
    <w:rsid w:val="00796B81"/>
    <w:rsid w:val="00797037"/>
    <w:rsid w:val="007972EB"/>
    <w:rsid w:val="007A0560"/>
    <w:rsid w:val="007A2D7F"/>
    <w:rsid w:val="007A2DC9"/>
    <w:rsid w:val="007A3984"/>
    <w:rsid w:val="007A3D3F"/>
    <w:rsid w:val="007A5AF6"/>
    <w:rsid w:val="007A7BE9"/>
    <w:rsid w:val="007B085E"/>
    <w:rsid w:val="007B2026"/>
    <w:rsid w:val="007B21B7"/>
    <w:rsid w:val="007B27CC"/>
    <w:rsid w:val="007B383F"/>
    <w:rsid w:val="007B4F38"/>
    <w:rsid w:val="007B69CB"/>
    <w:rsid w:val="007B782D"/>
    <w:rsid w:val="007C008F"/>
    <w:rsid w:val="007C0271"/>
    <w:rsid w:val="007C02B7"/>
    <w:rsid w:val="007C02DA"/>
    <w:rsid w:val="007C0E1C"/>
    <w:rsid w:val="007C1338"/>
    <w:rsid w:val="007C366E"/>
    <w:rsid w:val="007C3800"/>
    <w:rsid w:val="007C3A47"/>
    <w:rsid w:val="007C40E8"/>
    <w:rsid w:val="007C4656"/>
    <w:rsid w:val="007C5213"/>
    <w:rsid w:val="007C5298"/>
    <w:rsid w:val="007C5487"/>
    <w:rsid w:val="007C5D65"/>
    <w:rsid w:val="007C5E5D"/>
    <w:rsid w:val="007C6EC9"/>
    <w:rsid w:val="007D09A0"/>
    <w:rsid w:val="007D0CF4"/>
    <w:rsid w:val="007D0DAD"/>
    <w:rsid w:val="007D1441"/>
    <w:rsid w:val="007D2005"/>
    <w:rsid w:val="007D3787"/>
    <w:rsid w:val="007D3B30"/>
    <w:rsid w:val="007D417C"/>
    <w:rsid w:val="007D517B"/>
    <w:rsid w:val="007D5D0A"/>
    <w:rsid w:val="007D66AE"/>
    <w:rsid w:val="007D7432"/>
    <w:rsid w:val="007D7C07"/>
    <w:rsid w:val="007D7F49"/>
    <w:rsid w:val="007E060D"/>
    <w:rsid w:val="007E2C8D"/>
    <w:rsid w:val="007E464F"/>
    <w:rsid w:val="007E46D6"/>
    <w:rsid w:val="007E4E21"/>
    <w:rsid w:val="007E5CB2"/>
    <w:rsid w:val="007E6886"/>
    <w:rsid w:val="007E6CF7"/>
    <w:rsid w:val="007E70C2"/>
    <w:rsid w:val="007E7BAE"/>
    <w:rsid w:val="007F3524"/>
    <w:rsid w:val="007F3B03"/>
    <w:rsid w:val="007F3D59"/>
    <w:rsid w:val="007F4159"/>
    <w:rsid w:val="007F47A3"/>
    <w:rsid w:val="007F52B4"/>
    <w:rsid w:val="007F588D"/>
    <w:rsid w:val="007F5BD0"/>
    <w:rsid w:val="007F601E"/>
    <w:rsid w:val="007F6C7C"/>
    <w:rsid w:val="007F7B94"/>
    <w:rsid w:val="0080057D"/>
    <w:rsid w:val="008005B1"/>
    <w:rsid w:val="00800A7D"/>
    <w:rsid w:val="00800B70"/>
    <w:rsid w:val="00800C92"/>
    <w:rsid w:val="00801931"/>
    <w:rsid w:val="00802215"/>
    <w:rsid w:val="00802CA2"/>
    <w:rsid w:val="008049E4"/>
    <w:rsid w:val="00804DAB"/>
    <w:rsid w:val="00805AD3"/>
    <w:rsid w:val="00805B1E"/>
    <w:rsid w:val="00805BD0"/>
    <w:rsid w:val="00805CDC"/>
    <w:rsid w:val="00806B2D"/>
    <w:rsid w:val="00807AEB"/>
    <w:rsid w:val="00807AF5"/>
    <w:rsid w:val="00807DB8"/>
    <w:rsid w:val="008105C8"/>
    <w:rsid w:val="0081186A"/>
    <w:rsid w:val="008118EE"/>
    <w:rsid w:val="00811A7A"/>
    <w:rsid w:val="0081377F"/>
    <w:rsid w:val="00813894"/>
    <w:rsid w:val="00814FC4"/>
    <w:rsid w:val="008160D0"/>
    <w:rsid w:val="008169D6"/>
    <w:rsid w:val="00816EAB"/>
    <w:rsid w:val="008171E2"/>
    <w:rsid w:val="00817A68"/>
    <w:rsid w:val="00817B15"/>
    <w:rsid w:val="008228F7"/>
    <w:rsid w:val="008234AA"/>
    <w:rsid w:val="008235BC"/>
    <w:rsid w:val="008264DB"/>
    <w:rsid w:val="00826B39"/>
    <w:rsid w:val="00826DF8"/>
    <w:rsid w:val="00827886"/>
    <w:rsid w:val="0083051C"/>
    <w:rsid w:val="00831059"/>
    <w:rsid w:val="00831B35"/>
    <w:rsid w:val="00833061"/>
    <w:rsid w:val="0083342A"/>
    <w:rsid w:val="00833906"/>
    <w:rsid w:val="00834453"/>
    <w:rsid w:val="00834823"/>
    <w:rsid w:val="00835651"/>
    <w:rsid w:val="00835A3C"/>
    <w:rsid w:val="008361F7"/>
    <w:rsid w:val="00836358"/>
    <w:rsid w:val="00836FC9"/>
    <w:rsid w:val="00840BDA"/>
    <w:rsid w:val="008417C4"/>
    <w:rsid w:val="00842CBD"/>
    <w:rsid w:val="008463AA"/>
    <w:rsid w:val="00846572"/>
    <w:rsid w:val="00846693"/>
    <w:rsid w:val="00846F4E"/>
    <w:rsid w:val="00850126"/>
    <w:rsid w:val="008524A5"/>
    <w:rsid w:val="00852FC1"/>
    <w:rsid w:val="008533CE"/>
    <w:rsid w:val="00853E2C"/>
    <w:rsid w:val="00854F18"/>
    <w:rsid w:val="00855B03"/>
    <w:rsid w:val="00855C3D"/>
    <w:rsid w:val="00856472"/>
    <w:rsid w:val="00856519"/>
    <w:rsid w:val="0085661A"/>
    <w:rsid w:val="008569D6"/>
    <w:rsid w:val="00856ED5"/>
    <w:rsid w:val="00857107"/>
    <w:rsid w:val="00862C91"/>
    <w:rsid w:val="00866E23"/>
    <w:rsid w:val="00872610"/>
    <w:rsid w:val="008728E1"/>
    <w:rsid w:val="00872F36"/>
    <w:rsid w:val="00873BED"/>
    <w:rsid w:val="008742B8"/>
    <w:rsid w:val="0087492A"/>
    <w:rsid w:val="00874BB1"/>
    <w:rsid w:val="008751A0"/>
    <w:rsid w:val="00875550"/>
    <w:rsid w:val="00875D42"/>
    <w:rsid w:val="00876063"/>
    <w:rsid w:val="00876244"/>
    <w:rsid w:val="008777F5"/>
    <w:rsid w:val="00877A8F"/>
    <w:rsid w:val="0088003E"/>
    <w:rsid w:val="0088083F"/>
    <w:rsid w:val="008811D1"/>
    <w:rsid w:val="00881403"/>
    <w:rsid w:val="00881F9A"/>
    <w:rsid w:val="008840BC"/>
    <w:rsid w:val="00884C13"/>
    <w:rsid w:val="0088519E"/>
    <w:rsid w:val="00886427"/>
    <w:rsid w:val="00886BFB"/>
    <w:rsid w:val="00890EF9"/>
    <w:rsid w:val="008912B4"/>
    <w:rsid w:val="00892521"/>
    <w:rsid w:val="0089255C"/>
    <w:rsid w:val="00893373"/>
    <w:rsid w:val="00893DB0"/>
    <w:rsid w:val="0089453B"/>
    <w:rsid w:val="00894F68"/>
    <w:rsid w:val="00895741"/>
    <w:rsid w:val="0089750A"/>
    <w:rsid w:val="008978EF"/>
    <w:rsid w:val="008A1519"/>
    <w:rsid w:val="008A21E6"/>
    <w:rsid w:val="008A2265"/>
    <w:rsid w:val="008A3120"/>
    <w:rsid w:val="008A3D1F"/>
    <w:rsid w:val="008A528E"/>
    <w:rsid w:val="008A7346"/>
    <w:rsid w:val="008A7F9C"/>
    <w:rsid w:val="008B05EC"/>
    <w:rsid w:val="008B069B"/>
    <w:rsid w:val="008B143C"/>
    <w:rsid w:val="008B1EAC"/>
    <w:rsid w:val="008B23FB"/>
    <w:rsid w:val="008B2A29"/>
    <w:rsid w:val="008B31B1"/>
    <w:rsid w:val="008B599A"/>
    <w:rsid w:val="008B601F"/>
    <w:rsid w:val="008B7246"/>
    <w:rsid w:val="008B76D0"/>
    <w:rsid w:val="008B77C2"/>
    <w:rsid w:val="008B7F5C"/>
    <w:rsid w:val="008C0237"/>
    <w:rsid w:val="008C484E"/>
    <w:rsid w:val="008C5FCB"/>
    <w:rsid w:val="008C62B2"/>
    <w:rsid w:val="008C697E"/>
    <w:rsid w:val="008C6C72"/>
    <w:rsid w:val="008C7A9F"/>
    <w:rsid w:val="008D064F"/>
    <w:rsid w:val="008D0A84"/>
    <w:rsid w:val="008D0F6D"/>
    <w:rsid w:val="008D166B"/>
    <w:rsid w:val="008D1F0E"/>
    <w:rsid w:val="008D3009"/>
    <w:rsid w:val="008D36AE"/>
    <w:rsid w:val="008D3C8A"/>
    <w:rsid w:val="008D3E47"/>
    <w:rsid w:val="008D453B"/>
    <w:rsid w:val="008D4E2A"/>
    <w:rsid w:val="008D6657"/>
    <w:rsid w:val="008D714B"/>
    <w:rsid w:val="008D718D"/>
    <w:rsid w:val="008D74F0"/>
    <w:rsid w:val="008D7991"/>
    <w:rsid w:val="008D7EA0"/>
    <w:rsid w:val="008E27E8"/>
    <w:rsid w:val="008E3A58"/>
    <w:rsid w:val="008E4549"/>
    <w:rsid w:val="008E4AB1"/>
    <w:rsid w:val="008E6FFF"/>
    <w:rsid w:val="008E70AE"/>
    <w:rsid w:val="008F0B55"/>
    <w:rsid w:val="008F0CD9"/>
    <w:rsid w:val="008F2174"/>
    <w:rsid w:val="008F270D"/>
    <w:rsid w:val="008F2924"/>
    <w:rsid w:val="008F2CFE"/>
    <w:rsid w:val="008F4450"/>
    <w:rsid w:val="008F4A34"/>
    <w:rsid w:val="008F5929"/>
    <w:rsid w:val="008F5C6F"/>
    <w:rsid w:val="008F6326"/>
    <w:rsid w:val="008F7C7D"/>
    <w:rsid w:val="008F7E18"/>
    <w:rsid w:val="008F7EDF"/>
    <w:rsid w:val="00900553"/>
    <w:rsid w:val="00900F04"/>
    <w:rsid w:val="0090105E"/>
    <w:rsid w:val="00901156"/>
    <w:rsid w:val="009011FC"/>
    <w:rsid w:val="00901DC7"/>
    <w:rsid w:val="009023AD"/>
    <w:rsid w:val="00903950"/>
    <w:rsid w:val="00903AFF"/>
    <w:rsid w:val="00904714"/>
    <w:rsid w:val="00904BC5"/>
    <w:rsid w:val="00905E0B"/>
    <w:rsid w:val="00906A53"/>
    <w:rsid w:val="00906C6E"/>
    <w:rsid w:val="0090703F"/>
    <w:rsid w:val="00907C0E"/>
    <w:rsid w:val="00911505"/>
    <w:rsid w:val="00911B44"/>
    <w:rsid w:val="009131C6"/>
    <w:rsid w:val="0091354B"/>
    <w:rsid w:val="00913C25"/>
    <w:rsid w:val="00914825"/>
    <w:rsid w:val="00914A48"/>
    <w:rsid w:val="00914CBB"/>
    <w:rsid w:val="00914FF3"/>
    <w:rsid w:val="009157DC"/>
    <w:rsid w:val="00915FF3"/>
    <w:rsid w:val="0091633A"/>
    <w:rsid w:val="00916958"/>
    <w:rsid w:val="00916EAE"/>
    <w:rsid w:val="00920622"/>
    <w:rsid w:val="0092079C"/>
    <w:rsid w:val="0092107B"/>
    <w:rsid w:val="009216CE"/>
    <w:rsid w:val="0092285B"/>
    <w:rsid w:val="00922E5B"/>
    <w:rsid w:val="009234AD"/>
    <w:rsid w:val="009245D0"/>
    <w:rsid w:val="00924990"/>
    <w:rsid w:val="0092531A"/>
    <w:rsid w:val="009256C5"/>
    <w:rsid w:val="00926D3E"/>
    <w:rsid w:val="00927615"/>
    <w:rsid w:val="00927ECF"/>
    <w:rsid w:val="00930B29"/>
    <w:rsid w:val="00930EDC"/>
    <w:rsid w:val="00931CDD"/>
    <w:rsid w:val="00932634"/>
    <w:rsid w:val="00933481"/>
    <w:rsid w:val="00933E14"/>
    <w:rsid w:val="0093512A"/>
    <w:rsid w:val="00935348"/>
    <w:rsid w:val="00935509"/>
    <w:rsid w:val="00935589"/>
    <w:rsid w:val="00936FA7"/>
    <w:rsid w:val="00936FAC"/>
    <w:rsid w:val="00937A58"/>
    <w:rsid w:val="00937B72"/>
    <w:rsid w:val="00941529"/>
    <w:rsid w:val="00942BCB"/>
    <w:rsid w:val="00943A82"/>
    <w:rsid w:val="00943E76"/>
    <w:rsid w:val="00944406"/>
    <w:rsid w:val="009458A9"/>
    <w:rsid w:val="00945AB1"/>
    <w:rsid w:val="00945CCE"/>
    <w:rsid w:val="00945D7E"/>
    <w:rsid w:val="00946684"/>
    <w:rsid w:val="00946FCD"/>
    <w:rsid w:val="00947529"/>
    <w:rsid w:val="009478EE"/>
    <w:rsid w:val="00947B5B"/>
    <w:rsid w:val="00947B97"/>
    <w:rsid w:val="009510CC"/>
    <w:rsid w:val="00951D51"/>
    <w:rsid w:val="0095544C"/>
    <w:rsid w:val="0095628D"/>
    <w:rsid w:val="0095748E"/>
    <w:rsid w:val="00957659"/>
    <w:rsid w:val="009602EF"/>
    <w:rsid w:val="00960930"/>
    <w:rsid w:val="00960F00"/>
    <w:rsid w:val="009629A4"/>
    <w:rsid w:val="00962F3C"/>
    <w:rsid w:val="00964084"/>
    <w:rsid w:val="00964D6E"/>
    <w:rsid w:val="00964E30"/>
    <w:rsid w:val="00965F2B"/>
    <w:rsid w:val="00966097"/>
    <w:rsid w:val="00966521"/>
    <w:rsid w:val="00966982"/>
    <w:rsid w:val="00966A2C"/>
    <w:rsid w:val="009679E1"/>
    <w:rsid w:val="00967FB2"/>
    <w:rsid w:val="00970BBA"/>
    <w:rsid w:val="00972EC1"/>
    <w:rsid w:val="009736DB"/>
    <w:rsid w:val="00973ABC"/>
    <w:rsid w:val="00974DB5"/>
    <w:rsid w:val="00976296"/>
    <w:rsid w:val="00976634"/>
    <w:rsid w:val="0097666C"/>
    <w:rsid w:val="00976F36"/>
    <w:rsid w:val="0097742A"/>
    <w:rsid w:val="00977BE2"/>
    <w:rsid w:val="00977F11"/>
    <w:rsid w:val="00982F18"/>
    <w:rsid w:val="00983EA5"/>
    <w:rsid w:val="009840EB"/>
    <w:rsid w:val="009852B7"/>
    <w:rsid w:val="0098597C"/>
    <w:rsid w:val="00985C00"/>
    <w:rsid w:val="009863A8"/>
    <w:rsid w:val="009876A5"/>
    <w:rsid w:val="00990CFF"/>
    <w:rsid w:val="00990DB2"/>
    <w:rsid w:val="00990DB4"/>
    <w:rsid w:val="00991CEF"/>
    <w:rsid w:val="00992237"/>
    <w:rsid w:val="00992784"/>
    <w:rsid w:val="00993313"/>
    <w:rsid w:val="00993606"/>
    <w:rsid w:val="0099411B"/>
    <w:rsid w:val="00994A19"/>
    <w:rsid w:val="0099515B"/>
    <w:rsid w:val="00995757"/>
    <w:rsid w:val="0099615A"/>
    <w:rsid w:val="009961F0"/>
    <w:rsid w:val="00996FAE"/>
    <w:rsid w:val="00996FDE"/>
    <w:rsid w:val="009970CD"/>
    <w:rsid w:val="009A1606"/>
    <w:rsid w:val="009A185B"/>
    <w:rsid w:val="009A1EFB"/>
    <w:rsid w:val="009A3083"/>
    <w:rsid w:val="009A3182"/>
    <w:rsid w:val="009A34A0"/>
    <w:rsid w:val="009A3C1C"/>
    <w:rsid w:val="009A3EA2"/>
    <w:rsid w:val="009A4386"/>
    <w:rsid w:val="009A45A4"/>
    <w:rsid w:val="009A46EA"/>
    <w:rsid w:val="009A48D1"/>
    <w:rsid w:val="009A5164"/>
    <w:rsid w:val="009A5F2F"/>
    <w:rsid w:val="009A685E"/>
    <w:rsid w:val="009A73AD"/>
    <w:rsid w:val="009A7C9F"/>
    <w:rsid w:val="009B0406"/>
    <w:rsid w:val="009B1DAE"/>
    <w:rsid w:val="009B39F3"/>
    <w:rsid w:val="009B3FD5"/>
    <w:rsid w:val="009B4195"/>
    <w:rsid w:val="009B4894"/>
    <w:rsid w:val="009B5381"/>
    <w:rsid w:val="009B5544"/>
    <w:rsid w:val="009B6723"/>
    <w:rsid w:val="009C1A9C"/>
    <w:rsid w:val="009C1FAD"/>
    <w:rsid w:val="009C2478"/>
    <w:rsid w:val="009C2AD8"/>
    <w:rsid w:val="009C2F9D"/>
    <w:rsid w:val="009C37DF"/>
    <w:rsid w:val="009C3BD4"/>
    <w:rsid w:val="009C451C"/>
    <w:rsid w:val="009C4E9F"/>
    <w:rsid w:val="009C4EA4"/>
    <w:rsid w:val="009C50A4"/>
    <w:rsid w:val="009C5386"/>
    <w:rsid w:val="009C588E"/>
    <w:rsid w:val="009C5D3A"/>
    <w:rsid w:val="009C64F5"/>
    <w:rsid w:val="009C6A26"/>
    <w:rsid w:val="009C6FA4"/>
    <w:rsid w:val="009C7738"/>
    <w:rsid w:val="009C7C37"/>
    <w:rsid w:val="009C7F5F"/>
    <w:rsid w:val="009D0317"/>
    <w:rsid w:val="009D1092"/>
    <w:rsid w:val="009D18DE"/>
    <w:rsid w:val="009D1BDB"/>
    <w:rsid w:val="009D3B26"/>
    <w:rsid w:val="009D3C26"/>
    <w:rsid w:val="009D48C8"/>
    <w:rsid w:val="009D4E5E"/>
    <w:rsid w:val="009D5B63"/>
    <w:rsid w:val="009D620F"/>
    <w:rsid w:val="009D6431"/>
    <w:rsid w:val="009D6C1E"/>
    <w:rsid w:val="009D77C6"/>
    <w:rsid w:val="009D7E9F"/>
    <w:rsid w:val="009E064D"/>
    <w:rsid w:val="009E2E1B"/>
    <w:rsid w:val="009E34AE"/>
    <w:rsid w:val="009E61D4"/>
    <w:rsid w:val="009E6C96"/>
    <w:rsid w:val="009F064F"/>
    <w:rsid w:val="009F0F93"/>
    <w:rsid w:val="009F1009"/>
    <w:rsid w:val="009F1859"/>
    <w:rsid w:val="009F2549"/>
    <w:rsid w:val="009F2CEF"/>
    <w:rsid w:val="009F3847"/>
    <w:rsid w:val="009F4196"/>
    <w:rsid w:val="009F46C3"/>
    <w:rsid w:val="009F4996"/>
    <w:rsid w:val="009F49BF"/>
    <w:rsid w:val="009F5687"/>
    <w:rsid w:val="009F5879"/>
    <w:rsid w:val="009F5F80"/>
    <w:rsid w:val="009F6540"/>
    <w:rsid w:val="009F671A"/>
    <w:rsid w:val="00A00284"/>
    <w:rsid w:val="00A004AA"/>
    <w:rsid w:val="00A0127A"/>
    <w:rsid w:val="00A01F27"/>
    <w:rsid w:val="00A02218"/>
    <w:rsid w:val="00A02DA4"/>
    <w:rsid w:val="00A03C4A"/>
    <w:rsid w:val="00A0499F"/>
    <w:rsid w:val="00A056ED"/>
    <w:rsid w:val="00A060E2"/>
    <w:rsid w:val="00A068B1"/>
    <w:rsid w:val="00A07016"/>
    <w:rsid w:val="00A119D6"/>
    <w:rsid w:val="00A11F1D"/>
    <w:rsid w:val="00A12930"/>
    <w:rsid w:val="00A12DA0"/>
    <w:rsid w:val="00A13FD8"/>
    <w:rsid w:val="00A14270"/>
    <w:rsid w:val="00A14705"/>
    <w:rsid w:val="00A1480D"/>
    <w:rsid w:val="00A14E82"/>
    <w:rsid w:val="00A17814"/>
    <w:rsid w:val="00A2034F"/>
    <w:rsid w:val="00A214AF"/>
    <w:rsid w:val="00A21DE8"/>
    <w:rsid w:val="00A23352"/>
    <w:rsid w:val="00A2347B"/>
    <w:rsid w:val="00A23764"/>
    <w:rsid w:val="00A25EEC"/>
    <w:rsid w:val="00A25F32"/>
    <w:rsid w:val="00A26171"/>
    <w:rsid w:val="00A261CA"/>
    <w:rsid w:val="00A26414"/>
    <w:rsid w:val="00A26DDC"/>
    <w:rsid w:val="00A271C0"/>
    <w:rsid w:val="00A27B54"/>
    <w:rsid w:val="00A3002D"/>
    <w:rsid w:val="00A3042B"/>
    <w:rsid w:val="00A307E3"/>
    <w:rsid w:val="00A31933"/>
    <w:rsid w:val="00A32CEF"/>
    <w:rsid w:val="00A33DFC"/>
    <w:rsid w:val="00A34F64"/>
    <w:rsid w:val="00A34FC7"/>
    <w:rsid w:val="00A35833"/>
    <w:rsid w:val="00A35CF8"/>
    <w:rsid w:val="00A36873"/>
    <w:rsid w:val="00A40129"/>
    <w:rsid w:val="00A40806"/>
    <w:rsid w:val="00A4088B"/>
    <w:rsid w:val="00A40953"/>
    <w:rsid w:val="00A41207"/>
    <w:rsid w:val="00A418D6"/>
    <w:rsid w:val="00A418E4"/>
    <w:rsid w:val="00A41983"/>
    <w:rsid w:val="00A4250D"/>
    <w:rsid w:val="00A42C91"/>
    <w:rsid w:val="00A42F39"/>
    <w:rsid w:val="00A435D6"/>
    <w:rsid w:val="00A45B69"/>
    <w:rsid w:val="00A4687B"/>
    <w:rsid w:val="00A46918"/>
    <w:rsid w:val="00A47B36"/>
    <w:rsid w:val="00A5002B"/>
    <w:rsid w:val="00A5054E"/>
    <w:rsid w:val="00A50C26"/>
    <w:rsid w:val="00A535CE"/>
    <w:rsid w:val="00A53633"/>
    <w:rsid w:val="00A53FD5"/>
    <w:rsid w:val="00A54463"/>
    <w:rsid w:val="00A54EC1"/>
    <w:rsid w:val="00A55B6C"/>
    <w:rsid w:val="00A55DCF"/>
    <w:rsid w:val="00A566A4"/>
    <w:rsid w:val="00A56875"/>
    <w:rsid w:val="00A56BFF"/>
    <w:rsid w:val="00A56DCF"/>
    <w:rsid w:val="00A57368"/>
    <w:rsid w:val="00A5766B"/>
    <w:rsid w:val="00A57C71"/>
    <w:rsid w:val="00A57D0C"/>
    <w:rsid w:val="00A600E5"/>
    <w:rsid w:val="00A60564"/>
    <w:rsid w:val="00A605D7"/>
    <w:rsid w:val="00A60BDE"/>
    <w:rsid w:val="00A615D0"/>
    <w:rsid w:val="00A61D26"/>
    <w:rsid w:val="00A637A0"/>
    <w:rsid w:val="00A63841"/>
    <w:rsid w:val="00A649AB"/>
    <w:rsid w:val="00A64F6A"/>
    <w:rsid w:val="00A65268"/>
    <w:rsid w:val="00A65DD1"/>
    <w:rsid w:val="00A66E99"/>
    <w:rsid w:val="00A7224F"/>
    <w:rsid w:val="00A733AD"/>
    <w:rsid w:val="00A7493C"/>
    <w:rsid w:val="00A756BA"/>
    <w:rsid w:val="00A75A5B"/>
    <w:rsid w:val="00A75A5C"/>
    <w:rsid w:val="00A75ED2"/>
    <w:rsid w:val="00A7643B"/>
    <w:rsid w:val="00A77AF0"/>
    <w:rsid w:val="00A77F32"/>
    <w:rsid w:val="00A800BC"/>
    <w:rsid w:val="00A806F9"/>
    <w:rsid w:val="00A80771"/>
    <w:rsid w:val="00A80DFE"/>
    <w:rsid w:val="00A8103A"/>
    <w:rsid w:val="00A81D17"/>
    <w:rsid w:val="00A81F8C"/>
    <w:rsid w:val="00A822BC"/>
    <w:rsid w:val="00A834D8"/>
    <w:rsid w:val="00A83906"/>
    <w:rsid w:val="00A849F8"/>
    <w:rsid w:val="00A84D5B"/>
    <w:rsid w:val="00A85B16"/>
    <w:rsid w:val="00A86BE4"/>
    <w:rsid w:val="00A87455"/>
    <w:rsid w:val="00A9050F"/>
    <w:rsid w:val="00A912B5"/>
    <w:rsid w:val="00A91745"/>
    <w:rsid w:val="00A924C1"/>
    <w:rsid w:val="00A93FF2"/>
    <w:rsid w:val="00A9428E"/>
    <w:rsid w:val="00A949F3"/>
    <w:rsid w:val="00A95C0A"/>
    <w:rsid w:val="00A96023"/>
    <w:rsid w:val="00A96762"/>
    <w:rsid w:val="00A9772A"/>
    <w:rsid w:val="00A978E7"/>
    <w:rsid w:val="00A97942"/>
    <w:rsid w:val="00AA008F"/>
    <w:rsid w:val="00AA040F"/>
    <w:rsid w:val="00AA04BD"/>
    <w:rsid w:val="00AA07CD"/>
    <w:rsid w:val="00AA0E8E"/>
    <w:rsid w:val="00AA1298"/>
    <w:rsid w:val="00AA1C4D"/>
    <w:rsid w:val="00AA1DE8"/>
    <w:rsid w:val="00AA2C6A"/>
    <w:rsid w:val="00AA3484"/>
    <w:rsid w:val="00AA3C06"/>
    <w:rsid w:val="00AA43E7"/>
    <w:rsid w:val="00AA46DF"/>
    <w:rsid w:val="00AA5317"/>
    <w:rsid w:val="00AA55B7"/>
    <w:rsid w:val="00AA56F1"/>
    <w:rsid w:val="00AA5CE0"/>
    <w:rsid w:val="00AA6817"/>
    <w:rsid w:val="00AA7307"/>
    <w:rsid w:val="00AA79F5"/>
    <w:rsid w:val="00AB133A"/>
    <w:rsid w:val="00AB18E8"/>
    <w:rsid w:val="00AB2A04"/>
    <w:rsid w:val="00AB2C76"/>
    <w:rsid w:val="00AB3101"/>
    <w:rsid w:val="00AB3F0B"/>
    <w:rsid w:val="00AB4121"/>
    <w:rsid w:val="00AB4FF1"/>
    <w:rsid w:val="00AB5DFC"/>
    <w:rsid w:val="00AB61C8"/>
    <w:rsid w:val="00AB6846"/>
    <w:rsid w:val="00AB6968"/>
    <w:rsid w:val="00AB7176"/>
    <w:rsid w:val="00AB7D32"/>
    <w:rsid w:val="00AB7D3F"/>
    <w:rsid w:val="00AC04AE"/>
    <w:rsid w:val="00AC0A3A"/>
    <w:rsid w:val="00AC0B99"/>
    <w:rsid w:val="00AC2407"/>
    <w:rsid w:val="00AC2FEC"/>
    <w:rsid w:val="00AC3776"/>
    <w:rsid w:val="00AC5105"/>
    <w:rsid w:val="00AC7415"/>
    <w:rsid w:val="00AD01D5"/>
    <w:rsid w:val="00AD037B"/>
    <w:rsid w:val="00AD0388"/>
    <w:rsid w:val="00AD0ECB"/>
    <w:rsid w:val="00AD4D8A"/>
    <w:rsid w:val="00AD653A"/>
    <w:rsid w:val="00AD6935"/>
    <w:rsid w:val="00AD6AD9"/>
    <w:rsid w:val="00AD701A"/>
    <w:rsid w:val="00AD7A3D"/>
    <w:rsid w:val="00AE05FF"/>
    <w:rsid w:val="00AE1E55"/>
    <w:rsid w:val="00AE2F23"/>
    <w:rsid w:val="00AE3D3E"/>
    <w:rsid w:val="00AE410E"/>
    <w:rsid w:val="00AE4297"/>
    <w:rsid w:val="00AE4477"/>
    <w:rsid w:val="00AE49AE"/>
    <w:rsid w:val="00AE4E32"/>
    <w:rsid w:val="00AE51FB"/>
    <w:rsid w:val="00AE65F0"/>
    <w:rsid w:val="00AE70D0"/>
    <w:rsid w:val="00AF10F8"/>
    <w:rsid w:val="00AF2C38"/>
    <w:rsid w:val="00AF39E2"/>
    <w:rsid w:val="00AF3A4D"/>
    <w:rsid w:val="00AF40BF"/>
    <w:rsid w:val="00AF4239"/>
    <w:rsid w:val="00AF4D78"/>
    <w:rsid w:val="00AF5020"/>
    <w:rsid w:val="00AF5C5C"/>
    <w:rsid w:val="00AF6A0C"/>
    <w:rsid w:val="00AF6C2B"/>
    <w:rsid w:val="00AF75E8"/>
    <w:rsid w:val="00AF79EA"/>
    <w:rsid w:val="00AF7B26"/>
    <w:rsid w:val="00B001D9"/>
    <w:rsid w:val="00B00C53"/>
    <w:rsid w:val="00B00E66"/>
    <w:rsid w:val="00B017BC"/>
    <w:rsid w:val="00B0232C"/>
    <w:rsid w:val="00B0244D"/>
    <w:rsid w:val="00B02513"/>
    <w:rsid w:val="00B02D84"/>
    <w:rsid w:val="00B039FC"/>
    <w:rsid w:val="00B04329"/>
    <w:rsid w:val="00B053C2"/>
    <w:rsid w:val="00B05627"/>
    <w:rsid w:val="00B05C53"/>
    <w:rsid w:val="00B06A73"/>
    <w:rsid w:val="00B06A7A"/>
    <w:rsid w:val="00B07514"/>
    <w:rsid w:val="00B07FE0"/>
    <w:rsid w:val="00B10C09"/>
    <w:rsid w:val="00B12324"/>
    <w:rsid w:val="00B13076"/>
    <w:rsid w:val="00B1340E"/>
    <w:rsid w:val="00B13737"/>
    <w:rsid w:val="00B147CB"/>
    <w:rsid w:val="00B14EEE"/>
    <w:rsid w:val="00B14F20"/>
    <w:rsid w:val="00B16199"/>
    <w:rsid w:val="00B161D8"/>
    <w:rsid w:val="00B20C0A"/>
    <w:rsid w:val="00B216F1"/>
    <w:rsid w:val="00B216F4"/>
    <w:rsid w:val="00B21771"/>
    <w:rsid w:val="00B21822"/>
    <w:rsid w:val="00B22650"/>
    <w:rsid w:val="00B23018"/>
    <w:rsid w:val="00B23FFB"/>
    <w:rsid w:val="00B24671"/>
    <w:rsid w:val="00B24FC5"/>
    <w:rsid w:val="00B250E4"/>
    <w:rsid w:val="00B25564"/>
    <w:rsid w:val="00B259F2"/>
    <w:rsid w:val="00B2689C"/>
    <w:rsid w:val="00B26A99"/>
    <w:rsid w:val="00B27530"/>
    <w:rsid w:val="00B27608"/>
    <w:rsid w:val="00B27BD7"/>
    <w:rsid w:val="00B27DAF"/>
    <w:rsid w:val="00B27F01"/>
    <w:rsid w:val="00B30342"/>
    <w:rsid w:val="00B305B5"/>
    <w:rsid w:val="00B31266"/>
    <w:rsid w:val="00B31319"/>
    <w:rsid w:val="00B32116"/>
    <w:rsid w:val="00B33C40"/>
    <w:rsid w:val="00B33D3A"/>
    <w:rsid w:val="00B3469D"/>
    <w:rsid w:val="00B34B37"/>
    <w:rsid w:val="00B34C9B"/>
    <w:rsid w:val="00B34D35"/>
    <w:rsid w:val="00B3591B"/>
    <w:rsid w:val="00B36328"/>
    <w:rsid w:val="00B36660"/>
    <w:rsid w:val="00B4069C"/>
    <w:rsid w:val="00B410C2"/>
    <w:rsid w:val="00B41E6A"/>
    <w:rsid w:val="00B425C9"/>
    <w:rsid w:val="00B42979"/>
    <w:rsid w:val="00B42982"/>
    <w:rsid w:val="00B44321"/>
    <w:rsid w:val="00B4491E"/>
    <w:rsid w:val="00B45245"/>
    <w:rsid w:val="00B46505"/>
    <w:rsid w:val="00B46E67"/>
    <w:rsid w:val="00B47AF2"/>
    <w:rsid w:val="00B47F6E"/>
    <w:rsid w:val="00B507AB"/>
    <w:rsid w:val="00B510D5"/>
    <w:rsid w:val="00B517ED"/>
    <w:rsid w:val="00B51B6D"/>
    <w:rsid w:val="00B51BDB"/>
    <w:rsid w:val="00B51D1D"/>
    <w:rsid w:val="00B52E89"/>
    <w:rsid w:val="00B54222"/>
    <w:rsid w:val="00B551E7"/>
    <w:rsid w:val="00B559E0"/>
    <w:rsid w:val="00B55AD9"/>
    <w:rsid w:val="00B56014"/>
    <w:rsid w:val="00B56F72"/>
    <w:rsid w:val="00B57E94"/>
    <w:rsid w:val="00B61819"/>
    <w:rsid w:val="00B61BB1"/>
    <w:rsid w:val="00B61CEF"/>
    <w:rsid w:val="00B632BE"/>
    <w:rsid w:val="00B63E32"/>
    <w:rsid w:val="00B63FC5"/>
    <w:rsid w:val="00B660AE"/>
    <w:rsid w:val="00B66F74"/>
    <w:rsid w:val="00B672A6"/>
    <w:rsid w:val="00B6760A"/>
    <w:rsid w:val="00B72772"/>
    <w:rsid w:val="00B7337A"/>
    <w:rsid w:val="00B740BF"/>
    <w:rsid w:val="00B74379"/>
    <w:rsid w:val="00B7439E"/>
    <w:rsid w:val="00B75DD5"/>
    <w:rsid w:val="00B75E86"/>
    <w:rsid w:val="00B763B7"/>
    <w:rsid w:val="00B77C41"/>
    <w:rsid w:val="00B81346"/>
    <w:rsid w:val="00B82149"/>
    <w:rsid w:val="00B84136"/>
    <w:rsid w:val="00B872AB"/>
    <w:rsid w:val="00B9089E"/>
    <w:rsid w:val="00B90FBB"/>
    <w:rsid w:val="00B91F02"/>
    <w:rsid w:val="00B941A6"/>
    <w:rsid w:val="00B950C4"/>
    <w:rsid w:val="00B95455"/>
    <w:rsid w:val="00B95CC9"/>
    <w:rsid w:val="00B96CB0"/>
    <w:rsid w:val="00B97058"/>
    <w:rsid w:val="00B9792F"/>
    <w:rsid w:val="00B97E49"/>
    <w:rsid w:val="00BA0EBE"/>
    <w:rsid w:val="00BA11F3"/>
    <w:rsid w:val="00BA19FA"/>
    <w:rsid w:val="00BA2BDD"/>
    <w:rsid w:val="00BA5171"/>
    <w:rsid w:val="00BA6D68"/>
    <w:rsid w:val="00BA7269"/>
    <w:rsid w:val="00BB0692"/>
    <w:rsid w:val="00BB0CEB"/>
    <w:rsid w:val="00BB1720"/>
    <w:rsid w:val="00BB1845"/>
    <w:rsid w:val="00BB215D"/>
    <w:rsid w:val="00BB2720"/>
    <w:rsid w:val="00BB2B09"/>
    <w:rsid w:val="00BB402C"/>
    <w:rsid w:val="00BB4674"/>
    <w:rsid w:val="00BB4B95"/>
    <w:rsid w:val="00BB548E"/>
    <w:rsid w:val="00BB5A97"/>
    <w:rsid w:val="00BB5F62"/>
    <w:rsid w:val="00BB69D0"/>
    <w:rsid w:val="00BB6FD9"/>
    <w:rsid w:val="00BB706F"/>
    <w:rsid w:val="00BB71B2"/>
    <w:rsid w:val="00BB724E"/>
    <w:rsid w:val="00BC1786"/>
    <w:rsid w:val="00BC1ED1"/>
    <w:rsid w:val="00BC2C72"/>
    <w:rsid w:val="00BC2F14"/>
    <w:rsid w:val="00BC39FC"/>
    <w:rsid w:val="00BC46CD"/>
    <w:rsid w:val="00BC548B"/>
    <w:rsid w:val="00BC5FC1"/>
    <w:rsid w:val="00BC711C"/>
    <w:rsid w:val="00BC726F"/>
    <w:rsid w:val="00BC7399"/>
    <w:rsid w:val="00BD0020"/>
    <w:rsid w:val="00BD083A"/>
    <w:rsid w:val="00BD1787"/>
    <w:rsid w:val="00BD3D27"/>
    <w:rsid w:val="00BD3FCD"/>
    <w:rsid w:val="00BD4135"/>
    <w:rsid w:val="00BD4337"/>
    <w:rsid w:val="00BD44C2"/>
    <w:rsid w:val="00BD5895"/>
    <w:rsid w:val="00BD5E0F"/>
    <w:rsid w:val="00BD6E3F"/>
    <w:rsid w:val="00BD71D6"/>
    <w:rsid w:val="00BD7AA2"/>
    <w:rsid w:val="00BD7C1A"/>
    <w:rsid w:val="00BE04CF"/>
    <w:rsid w:val="00BE072F"/>
    <w:rsid w:val="00BE17B6"/>
    <w:rsid w:val="00BE1D8B"/>
    <w:rsid w:val="00BE2042"/>
    <w:rsid w:val="00BE2D7D"/>
    <w:rsid w:val="00BE318C"/>
    <w:rsid w:val="00BE3D1F"/>
    <w:rsid w:val="00BE3D20"/>
    <w:rsid w:val="00BE447F"/>
    <w:rsid w:val="00BE486E"/>
    <w:rsid w:val="00BE551E"/>
    <w:rsid w:val="00BE6DA5"/>
    <w:rsid w:val="00BE79F7"/>
    <w:rsid w:val="00BE7A07"/>
    <w:rsid w:val="00BF0837"/>
    <w:rsid w:val="00BF1D66"/>
    <w:rsid w:val="00BF26A5"/>
    <w:rsid w:val="00BF3EEC"/>
    <w:rsid w:val="00BF486E"/>
    <w:rsid w:val="00BF5617"/>
    <w:rsid w:val="00BF615F"/>
    <w:rsid w:val="00BF68CA"/>
    <w:rsid w:val="00BF6F10"/>
    <w:rsid w:val="00C001DD"/>
    <w:rsid w:val="00C00ECC"/>
    <w:rsid w:val="00C00F21"/>
    <w:rsid w:val="00C0127B"/>
    <w:rsid w:val="00C01D2F"/>
    <w:rsid w:val="00C01F7A"/>
    <w:rsid w:val="00C03C67"/>
    <w:rsid w:val="00C03D2D"/>
    <w:rsid w:val="00C048DD"/>
    <w:rsid w:val="00C04A14"/>
    <w:rsid w:val="00C05A27"/>
    <w:rsid w:val="00C05E0C"/>
    <w:rsid w:val="00C0608E"/>
    <w:rsid w:val="00C06304"/>
    <w:rsid w:val="00C066DA"/>
    <w:rsid w:val="00C06849"/>
    <w:rsid w:val="00C07023"/>
    <w:rsid w:val="00C070A8"/>
    <w:rsid w:val="00C07431"/>
    <w:rsid w:val="00C07DDD"/>
    <w:rsid w:val="00C108A0"/>
    <w:rsid w:val="00C10A69"/>
    <w:rsid w:val="00C12297"/>
    <w:rsid w:val="00C12350"/>
    <w:rsid w:val="00C13B9E"/>
    <w:rsid w:val="00C149AC"/>
    <w:rsid w:val="00C14A74"/>
    <w:rsid w:val="00C14F58"/>
    <w:rsid w:val="00C1506D"/>
    <w:rsid w:val="00C16A25"/>
    <w:rsid w:val="00C17227"/>
    <w:rsid w:val="00C2024A"/>
    <w:rsid w:val="00C20572"/>
    <w:rsid w:val="00C21033"/>
    <w:rsid w:val="00C214A8"/>
    <w:rsid w:val="00C21620"/>
    <w:rsid w:val="00C21EB5"/>
    <w:rsid w:val="00C2217B"/>
    <w:rsid w:val="00C237B6"/>
    <w:rsid w:val="00C23B31"/>
    <w:rsid w:val="00C23CE0"/>
    <w:rsid w:val="00C24598"/>
    <w:rsid w:val="00C24B24"/>
    <w:rsid w:val="00C26010"/>
    <w:rsid w:val="00C268E7"/>
    <w:rsid w:val="00C26DBE"/>
    <w:rsid w:val="00C26E0B"/>
    <w:rsid w:val="00C2799C"/>
    <w:rsid w:val="00C3118C"/>
    <w:rsid w:val="00C31D55"/>
    <w:rsid w:val="00C32578"/>
    <w:rsid w:val="00C32F92"/>
    <w:rsid w:val="00C33A28"/>
    <w:rsid w:val="00C35315"/>
    <w:rsid w:val="00C353BC"/>
    <w:rsid w:val="00C35930"/>
    <w:rsid w:val="00C35AC3"/>
    <w:rsid w:val="00C35D8A"/>
    <w:rsid w:val="00C35E2A"/>
    <w:rsid w:val="00C36445"/>
    <w:rsid w:val="00C36C76"/>
    <w:rsid w:val="00C40054"/>
    <w:rsid w:val="00C42151"/>
    <w:rsid w:val="00C441FF"/>
    <w:rsid w:val="00C44458"/>
    <w:rsid w:val="00C44C49"/>
    <w:rsid w:val="00C45165"/>
    <w:rsid w:val="00C455F7"/>
    <w:rsid w:val="00C46237"/>
    <w:rsid w:val="00C47929"/>
    <w:rsid w:val="00C47CF2"/>
    <w:rsid w:val="00C506D0"/>
    <w:rsid w:val="00C50892"/>
    <w:rsid w:val="00C50FFB"/>
    <w:rsid w:val="00C52A63"/>
    <w:rsid w:val="00C52B5D"/>
    <w:rsid w:val="00C53D8C"/>
    <w:rsid w:val="00C55C7D"/>
    <w:rsid w:val="00C55D93"/>
    <w:rsid w:val="00C560DB"/>
    <w:rsid w:val="00C563B4"/>
    <w:rsid w:val="00C57548"/>
    <w:rsid w:val="00C57B89"/>
    <w:rsid w:val="00C604B4"/>
    <w:rsid w:val="00C61074"/>
    <w:rsid w:val="00C62783"/>
    <w:rsid w:val="00C62C59"/>
    <w:rsid w:val="00C6341D"/>
    <w:rsid w:val="00C63AF6"/>
    <w:rsid w:val="00C63D62"/>
    <w:rsid w:val="00C651E3"/>
    <w:rsid w:val="00C701FE"/>
    <w:rsid w:val="00C71029"/>
    <w:rsid w:val="00C713CB"/>
    <w:rsid w:val="00C71CC6"/>
    <w:rsid w:val="00C7216B"/>
    <w:rsid w:val="00C727F9"/>
    <w:rsid w:val="00C72859"/>
    <w:rsid w:val="00C73981"/>
    <w:rsid w:val="00C73AB7"/>
    <w:rsid w:val="00C743D7"/>
    <w:rsid w:val="00C744A1"/>
    <w:rsid w:val="00C749F8"/>
    <w:rsid w:val="00C74B46"/>
    <w:rsid w:val="00C75069"/>
    <w:rsid w:val="00C758D6"/>
    <w:rsid w:val="00C75EA7"/>
    <w:rsid w:val="00C76939"/>
    <w:rsid w:val="00C778CE"/>
    <w:rsid w:val="00C83117"/>
    <w:rsid w:val="00C84359"/>
    <w:rsid w:val="00C84531"/>
    <w:rsid w:val="00C8530F"/>
    <w:rsid w:val="00C867E2"/>
    <w:rsid w:val="00C86B9B"/>
    <w:rsid w:val="00C87A91"/>
    <w:rsid w:val="00C90527"/>
    <w:rsid w:val="00C9158A"/>
    <w:rsid w:val="00C916D4"/>
    <w:rsid w:val="00C925B2"/>
    <w:rsid w:val="00C926DE"/>
    <w:rsid w:val="00C92BBF"/>
    <w:rsid w:val="00C93A53"/>
    <w:rsid w:val="00C94C80"/>
    <w:rsid w:val="00C9512C"/>
    <w:rsid w:val="00C96753"/>
    <w:rsid w:val="00C975FF"/>
    <w:rsid w:val="00C9767E"/>
    <w:rsid w:val="00C97C7A"/>
    <w:rsid w:val="00C97F95"/>
    <w:rsid w:val="00CA18AB"/>
    <w:rsid w:val="00CA2BB0"/>
    <w:rsid w:val="00CA2D32"/>
    <w:rsid w:val="00CA30AF"/>
    <w:rsid w:val="00CA3AFD"/>
    <w:rsid w:val="00CA55A3"/>
    <w:rsid w:val="00CA5EB3"/>
    <w:rsid w:val="00CA66BA"/>
    <w:rsid w:val="00CA69BF"/>
    <w:rsid w:val="00CA6EEF"/>
    <w:rsid w:val="00CA6F65"/>
    <w:rsid w:val="00CB074D"/>
    <w:rsid w:val="00CB08D1"/>
    <w:rsid w:val="00CB17DA"/>
    <w:rsid w:val="00CB183B"/>
    <w:rsid w:val="00CB1D9B"/>
    <w:rsid w:val="00CB2495"/>
    <w:rsid w:val="00CB2505"/>
    <w:rsid w:val="00CB27D9"/>
    <w:rsid w:val="00CB34C3"/>
    <w:rsid w:val="00CB4BE6"/>
    <w:rsid w:val="00CB4CF1"/>
    <w:rsid w:val="00CB4DAC"/>
    <w:rsid w:val="00CB53BC"/>
    <w:rsid w:val="00CB5A4C"/>
    <w:rsid w:val="00CB5D9D"/>
    <w:rsid w:val="00CB6402"/>
    <w:rsid w:val="00CB6750"/>
    <w:rsid w:val="00CB7352"/>
    <w:rsid w:val="00CC19AF"/>
    <w:rsid w:val="00CC3A4F"/>
    <w:rsid w:val="00CC3B39"/>
    <w:rsid w:val="00CC43E1"/>
    <w:rsid w:val="00CC4D95"/>
    <w:rsid w:val="00CC5414"/>
    <w:rsid w:val="00CC5644"/>
    <w:rsid w:val="00CC589E"/>
    <w:rsid w:val="00CC5FD5"/>
    <w:rsid w:val="00CC67CE"/>
    <w:rsid w:val="00CC70A4"/>
    <w:rsid w:val="00CD0B1B"/>
    <w:rsid w:val="00CD1096"/>
    <w:rsid w:val="00CD1CD8"/>
    <w:rsid w:val="00CD317A"/>
    <w:rsid w:val="00CD3D2F"/>
    <w:rsid w:val="00CD3F04"/>
    <w:rsid w:val="00CD43A8"/>
    <w:rsid w:val="00CD6846"/>
    <w:rsid w:val="00CD69C4"/>
    <w:rsid w:val="00CD6D4F"/>
    <w:rsid w:val="00CE0401"/>
    <w:rsid w:val="00CE05C7"/>
    <w:rsid w:val="00CE11F0"/>
    <w:rsid w:val="00CE135E"/>
    <w:rsid w:val="00CE1B67"/>
    <w:rsid w:val="00CE1D69"/>
    <w:rsid w:val="00CE21D7"/>
    <w:rsid w:val="00CE2540"/>
    <w:rsid w:val="00CE2786"/>
    <w:rsid w:val="00CE27C2"/>
    <w:rsid w:val="00CE28F5"/>
    <w:rsid w:val="00CE403B"/>
    <w:rsid w:val="00CE420C"/>
    <w:rsid w:val="00CE4765"/>
    <w:rsid w:val="00CE5590"/>
    <w:rsid w:val="00CE5A32"/>
    <w:rsid w:val="00CE5DCC"/>
    <w:rsid w:val="00CE631E"/>
    <w:rsid w:val="00CE6689"/>
    <w:rsid w:val="00CF026C"/>
    <w:rsid w:val="00CF13F0"/>
    <w:rsid w:val="00CF197B"/>
    <w:rsid w:val="00CF25B0"/>
    <w:rsid w:val="00CF304E"/>
    <w:rsid w:val="00CF375D"/>
    <w:rsid w:val="00CF4639"/>
    <w:rsid w:val="00CF487B"/>
    <w:rsid w:val="00CF49CD"/>
    <w:rsid w:val="00CF51E3"/>
    <w:rsid w:val="00CF6140"/>
    <w:rsid w:val="00CF683F"/>
    <w:rsid w:val="00CF68DC"/>
    <w:rsid w:val="00CF68EE"/>
    <w:rsid w:val="00CF772A"/>
    <w:rsid w:val="00D01293"/>
    <w:rsid w:val="00D015E0"/>
    <w:rsid w:val="00D02B9F"/>
    <w:rsid w:val="00D0367C"/>
    <w:rsid w:val="00D043CD"/>
    <w:rsid w:val="00D04522"/>
    <w:rsid w:val="00D04D70"/>
    <w:rsid w:val="00D07942"/>
    <w:rsid w:val="00D10E88"/>
    <w:rsid w:val="00D11482"/>
    <w:rsid w:val="00D11C8A"/>
    <w:rsid w:val="00D12C65"/>
    <w:rsid w:val="00D12DF6"/>
    <w:rsid w:val="00D13E70"/>
    <w:rsid w:val="00D16A2E"/>
    <w:rsid w:val="00D209F5"/>
    <w:rsid w:val="00D2101C"/>
    <w:rsid w:val="00D21390"/>
    <w:rsid w:val="00D2173B"/>
    <w:rsid w:val="00D21C99"/>
    <w:rsid w:val="00D21D94"/>
    <w:rsid w:val="00D22177"/>
    <w:rsid w:val="00D22477"/>
    <w:rsid w:val="00D22569"/>
    <w:rsid w:val="00D22890"/>
    <w:rsid w:val="00D23A3D"/>
    <w:rsid w:val="00D23B02"/>
    <w:rsid w:val="00D24075"/>
    <w:rsid w:val="00D2459E"/>
    <w:rsid w:val="00D27BF3"/>
    <w:rsid w:val="00D30E56"/>
    <w:rsid w:val="00D331B2"/>
    <w:rsid w:val="00D33408"/>
    <w:rsid w:val="00D3364A"/>
    <w:rsid w:val="00D34050"/>
    <w:rsid w:val="00D3439F"/>
    <w:rsid w:val="00D3447A"/>
    <w:rsid w:val="00D344D4"/>
    <w:rsid w:val="00D3466F"/>
    <w:rsid w:val="00D346D1"/>
    <w:rsid w:val="00D3479D"/>
    <w:rsid w:val="00D34D72"/>
    <w:rsid w:val="00D35B00"/>
    <w:rsid w:val="00D35BBD"/>
    <w:rsid w:val="00D35EC8"/>
    <w:rsid w:val="00D36A8C"/>
    <w:rsid w:val="00D37058"/>
    <w:rsid w:val="00D3756F"/>
    <w:rsid w:val="00D3797E"/>
    <w:rsid w:val="00D37F25"/>
    <w:rsid w:val="00D4017C"/>
    <w:rsid w:val="00D408F8"/>
    <w:rsid w:val="00D40CB5"/>
    <w:rsid w:val="00D4135C"/>
    <w:rsid w:val="00D417DD"/>
    <w:rsid w:val="00D419E8"/>
    <w:rsid w:val="00D43DFA"/>
    <w:rsid w:val="00D44449"/>
    <w:rsid w:val="00D45A98"/>
    <w:rsid w:val="00D4672D"/>
    <w:rsid w:val="00D4771C"/>
    <w:rsid w:val="00D50085"/>
    <w:rsid w:val="00D50982"/>
    <w:rsid w:val="00D516EE"/>
    <w:rsid w:val="00D5189F"/>
    <w:rsid w:val="00D5199C"/>
    <w:rsid w:val="00D53BDA"/>
    <w:rsid w:val="00D5686A"/>
    <w:rsid w:val="00D5741C"/>
    <w:rsid w:val="00D57FA1"/>
    <w:rsid w:val="00D62760"/>
    <w:rsid w:val="00D62D92"/>
    <w:rsid w:val="00D62EB0"/>
    <w:rsid w:val="00D63E1A"/>
    <w:rsid w:val="00D64384"/>
    <w:rsid w:val="00D64C37"/>
    <w:rsid w:val="00D64E1C"/>
    <w:rsid w:val="00D65D27"/>
    <w:rsid w:val="00D66596"/>
    <w:rsid w:val="00D66960"/>
    <w:rsid w:val="00D66A0C"/>
    <w:rsid w:val="00D67572"/>
    <w:rsid w:val="00D67A91"/>
    <w:rsid w:val="00D72536"/>
    <w:rsid w:val="00D7475D"/>
    <w:rsid w:val="00D747D1"/>
    <w:rsid w:val="00D74F09"/>
    <w:rsid w:val="00D75A7A"/>
    <w:rsid w:val="00D75E0A"/>
    <w:rsid w:val="00D770D1"/>
    <w:rsid w:val="00D7785E"/>
    <w:rsid w:val="00D77A7A"/>
    <w:rsid w:val="00D81A55"/>
    <w:rsid w:val="00D82722"/>
    <w:rsid w:val="00D845AF"/>
    <w:rsid w:val="00D84D1F"/>
    <w:rsid w:val="00D84ED5"/>
    <w:rsid w:val="00D85B1F"/>
    <w:rsid w:val="00D85D9F"/>
    <w:rsid w:val="00D87929"/>
    <w:rsid w:val="00D87BD8"/>
    <w:rsid w:val="00D91BCA"/>
    <w:rsid w:val="00D91EC9"/>
    <w:rsid w:val="00D9279C"/>
    <w:rsid w:val="00D92D5F"/>
    <w:rsid w:val="00D92F8C"/>
    <w:rsid w:val="00D93F59"/>
    <w:rsid w:val="00D9544D"/>
    <w:rsid w:val="00D95FCC"/>
    <w:rsid w:val="00D963B4"/>
    <w:rsid w:val="00D96431"/>
    <w:rsid w:val="00D964A3"/>
    <w:rsid w:val="00D973E3"/>
    <w:rsid w:val="00D97A27"/>
    <w:rsid w:val="00DA33A7"/>
    <w:rsid w:val="00DA7736"/>
    <w:rsid w:val="00DB00E8"/>
    <w:rsid w:val="00DB1AB2"/>
    <w:rsid w:val="00DB2122"/>
    <w:rsid w:val="00DB24EC"/>
    <w:rsid w:val="00DB441B"/>
    <w:rsid w:val="00DB4B09"/>
    <w:rsid w:val="00DB4B90"/>
    <w:rsid w:val="00DB4CD4"/>
    <w:rsid w:val="00DB522F"/>
    <w:rsid w:val="00DB62CD"/>
    <w:rsid w:val="00DB6371"/>
    <w:rsid w:val="00DB7266"/>
    <w:rsid w:val="00DC0746"/>
    <w:rsid w:val="00DC166F"/>
    <w:rsid w:val="00DC2735"/>
    <w:rsid w:val="00DC3142"/>
    <w:rsid w:val="00DC47DA"/>
    <w:rsid w:val="00DC4939"/>
    <w:rsid w:val="00DC4F1E"/>
    <w:rsid w:val="00DC52FE"/>
    <w:rsid w:val="00DC5FC5"/>
    <w:rsid w:val="00DC64D7"/>
    <w:rsid w:val="00DC692F"/>
    <w:rsid w:val="00DC6BF6"/>
    <w:rsid w:val="00DC723C"/>
    <w:rsid w:val="00DC7895"/>
    <w:rsid w:val="00DC79A9"/>
    <w:rsid w:val="00DD080C"/>
    <w:rsid w:val="00DD09E9"/>
    <w:rsid w:val="00DD0EB2"/>
    <w:rsid w:val="00DD1B74"/>
    <w:rsid w:val="00DD4848"/>
    <w:rsid w:val="00DD4E54"/>
    <w:rsid w:val="00DD526D"/>
    <w:rsid w:val="00DD5A12"/>
    <w:rsid w:val="00DD7747"/>
    <w:rsid w:val="00DE14E9"/>
    <w:rsid w:val="00DE1D5D"/>
    <w:rsid w:val="00DE31EE"/>
    <w:rsid w:val="00DE44DA"/>
    <w:rsid w:val="00DE4E68"/>
    <w:rsid w:val="00DE4FDF"/>
    <w:rsid w:val="00DE51BC"/>
    <w:rsid w:val="00DE6C06"/>
    <w:rsid w:val="00DE738E"/>
    <w:rsid w:val="00DE7DCD"/>
    <w:rsid w:val="00DE7DDE"/>
    <w:rsid w:val="00DF0442"/>
    <w:rsid w:val="00DF1986"/>
    <w:rsid w:val="00DF208B"/>
    <w:rsid w:val="00DF237B"/>
    <w:rsid w:val="00DF267A"/>
    <w:rsid w:val="00DF2712"/>
    <w:rsid w:val="00DF3973"/>
    <w:rsid w:val="00DF3F90"/>
    <w:rsid w:val="00DF40CA"/>
    <w:rsid w:val="00DF4902"/>
    <w:rsid w:val="00DF52F9"/>
    <w:rsid w:val="00DF6320"/>
    <w:rsid w:val="00DF64C5"/>
    <w:rsid w:val="00E00065"/>
    <w:rsid w:val="00E000B5"/>
    <w:rsid w:val="00E00810"/>
    <w:rsid w:val="00E02530"/>
    <w:rsid w:val="00E02EEC"/>
    <w:rsid w:val="00E034D2"/>
    <w:rsid w:val="00E050F1"/>
    <w:rsid w:val="00E059AA"/>
    <w:rsid w:val="00E05A59"/>
    <w:rsid w:val="00E06785"/>
    <w:rsid w:val="00E07D7E"/>
    <w:rsid w:val="00E100E6"/>
    <w:rsid w:val="00E10EC7"/>
    <w:rsid w:val="00E1187F"/>
    <w:rsid w:val="00E1241A"/>
    <w:rsid w:val="00E13259"/>
    <w:rsid w:val="00E134D6"/>
    <w:rsid w:val="00E1355E"/>
    <w:rsid w:val="00E14459"/>
    <w:rsid w:val="00E147ED"/>
    <w:rsid w:val="00E16494"/>
    <w:rsid w:val="00E1760D"/>
    <w:rsid w:val="00E17B94"/>
    <w:rsid w:val="00E17C76"/>
    <w:rsid w:val="00E17D0D"/>
    <w:rsid w:val="00E17E48"/>
    <w:rsid w:val="00E20F9D"/>
    <w:rsid w:val="00E22C0D"/>
    <w:rsid w:val="00E24CB0"/>
    <w:rsid w:val="00E24D63"/>
    <w:rsid w:val="00E25E01"/>
    <w:rsid w:val="00E265CD"/>
    <w:rsid w:val="00E26EA5"/>
    <w:rsid w:val="00E271E7"/>
    <w:rsid w:val="00E30E16"/>
    <w:rsid w:val="00E31178"/>
    <w:rsid w:val="00E313C6"/>
    <w:rsid w:val="00E33FD9"/>
    <w:rsid w:val="00E3462D"/>
    <w:rsid w:val="00E35DF1"/>
    <w:rsid w:val="00E37B7A"/>
    <w:rsid w:val="00E37E6C"/>
    <w:rsid w:val="00E40876"/>
    <w:rsid w:val="00E41A08"/>
    <w:rsid w:val="00E41AFA"/>
    <w:rsid w:val="00E41C93"/>
    <w:rsid w:val="00E41F72"/>
    <w:rsid w:val="00E42D8F"/>
    <w:rsid w:val="00E4358F"/>
    <w:rsid w:val="00E439CB"/>
    <w:rsid w:val="00E43CA1"/>
    <w:rsid w:val="00E441A2"/>
    <w:rsid w:val="00E449F5"/>
    <w:rsid w:val="00E44F1E"/>
    <w:rsid w:val="00E45027"/>
    <w:rsid w:val="00E452F2"/>
    <w:rsid w:val="00E4610A"/>
    <w:rsid w:val="00E47014"/>
    <w:rsid w:val="00E47C12"/>
    <w:rsid w:val="00E506BE"/>
    <w:rsid w:val="00E509C7"/>
    <w:rsid w:val="00E50E41"/>
    <w:rsid w:val="00E51422"/>
    <w:rsid w:val="00E51577"/>
    <w:rsid w:val="00E5183D"/>
    <w:rsid w:val="00E51AB3"/>
    <w:rsid w:val="00E520DE"/>
    <w:rsid w:val="00E52CD4"/>
    <w:rsid w:val="00E531E6"/>
    <w:rsid w:val="00E538D0"/>
    <w:rsid w:val="00E539BF"/>
    <w:rsid w:val="00E53A6B"/>
    <w:rsid w:val="00E54ABB"/>
    <w:rsid w:val="00E56380"/>
    <w:rsid w:val="00E5713B"/>
    <w:rsid w:val="00E578FC"/>
    <w:rsid w:val="00E57C18"/>
    <w:rsid w:val="00E604B4"/>
    <w:rsid w:val="00E60C45"/>
    <w:rsid w:val="00E60DB2"/>
    <w:rsid w:val="00E61656"/>
    <w:rsid w:val="00E6209C"/>
    <w:rsid w:val="00E629F2"/>
    <w:rsid w:val="00E63041"/>
    <w:rsid w:val="00E63828"/>
    <w:rsid w:val="00E644C6"/>
    <w:rsid w:val="00E650DE"/>
    <w:rsid w:val="00E65262"/>
    <w:rsid w:val="00E65AAA"/>
    <w:rsid w:val="00E65FB0"/>
    <w:rsid w:val="00E6666F"/>
    <w:rsid w:val="00E66BB2"/>
    <w:rsid w:val="00E7060D"/>
    <w:rsid w:val="00E70DBE"/>
    <w:rsid w:val="00E71859"/>
    <w:rsid w:val="00E719F1"/>
    <w:rsid w:val="00E72E1B"/>
    <w:rsid w:val="00E73564"/>
    <w:rsid w:val="00E749B0"/>
    <w:rsid w:val="00E74C76"/>
    <w:rsid w:val="00E74FAD"/>
    <w:rsid w:val="00E765B6"/>
    <w:rsid w:val="00E76832"/>
    <w:rsid w:val="00E772C3"/>
    <w:rsid w:val="00E7778B"/>
    <w:rsid w:val="00E77852"/>
    <w:rsid w:val="00E77DC8"/>
    <w:rsid w:val="00E77DF8"/>
    <w:rsid w:val="00E806C9"/>
    <w:rsid w:val="00E813B1"/>
    <w:rsid w:val="00E81A65"/>
    <w:rsid w:val="00E834D4"/>
    <w:rsid w:val="00E8507C"/>
    <w:rsid w:val="00E85319"/>
    <w:rsid w:val="00E855EB"/>
    <w:rsid w:val="00E85BAC"/>
    <w:rsid w:val="00E85FDB"/>
    <w:rsid w:val="00E87071"/>
    <w:rsid w:val="00E902AD"/>
    <w:rsid w:val="00E90766"/>
    <w:rsid w:val="00E90E45"/>
    <w:rsid w:val="00E91A9A"/>
    <w:rsid w:val="00E91AD1"/>
    <w:rsid w:val="00E91DCB"/>
    <w:rsid w:val="00E92A64"/>
    <w:rsid w:val="00E94092"/>
    <w:rsid w:val="00E953EC"/>
    <w:rsid w:val="00E9703C"/>
    <w:rsid w:val="00E97BFC"/>
    <w:rsid w:val="00EA08B8"/>
    <w:rsid w:val="00EA0CF0"/>
    <w:rsid w:val="00EA1DF6"/>
    <w:rsid w:val="00EA22FF"/>
    <w:rsid w:val="00EA2403"/>
    <w:rsid w:val="00EA2CA5"/>
    <w:rsid w:val="00EA30DE"/>
    <w:rsid w:val="00EA3441"/>
    <w:rsid w:val="00EA3788"/>
    <w:rsid w:val="00EA3DC1"/>
    <w:rsid w:val="00EA43A8"/>
    <w:rsid w:val="00EA48F4"/>
    <w:rsid w:val="00EA4D4E"/>
    <w:rsid w:val="00EA70A3"/>
    <w:rsid w:val="00EA7E94"/>
    <w:rsid w:val="00EB0350"/>
    <w:rsid w:val="00EB0CB8"/>
    <w:rsid w:val="00EB1CC1"/>
    <w:rsid w:val="00EB33E4"/>
    <w:rsid w:val="00EB3423"/>
    <w:rsid w:val="00EB3BCF"/>
    <w:rsid w:val="00EB590B"/>
    <w:rsid w:val="00EB6973"/>
    <w:rsid w:val="00EC01D4"/>
    <w:rsid w:val="00EC08EF"/>
    <w:rsid w:val="00EC0B26"/>
    <w:rsid w:val="00EC32A5"/>
    <w:rsid w:val="00EC4D1B"/>
    <w:rsid w:val="00EC4E9B"/>
    <w:rsid w:val="00EC5055"/>
    <w:rsid w:val="00EC51A9"/>
    <w:rsid w:val="00EC52A0"/>
    <w:rsid w:val="00EC5F7D"/>
    <w:rsid w:val="00EC5FB8"/>
    <w:rsid w:val="00EC68EB"/>
    <w:rsid w:val="00ED010D"/>
    <w:rsid w:val="00ED0226"/>
    <w:rsid w:val="00ED2290"/>
    <w:rsid w:val="00ED2AFC"/>
    <w:rsid w:val="00ED2C17"/>
    <w:rsid w:val="00ED49B2"/>
    <w:rsid w:val="00ED4ED5"/>
    <w:rsid w:val="00ED5597"/>
    <w:rsid w:val="00ED5746"/>
    <w:rsid w:val="00ED5924"/>
    <w:rsid w:val="00ED64C7"/>
    <w:rsid w:val="00ED7E08"/>
    <w:rsid w:val="00EE073D"/>
    <w:rsid w:val="00EE07C6"/>
    <w:rsid w:val="00EE1157"/>
    <w:rsid w:val="00EE2159"/>
    <w:rsid w:val="00EE23C3"/>
    <w:rsid w:val="00EE2A00"/>
    <w:rsid w:val="00EE313A"/>
    <w:rsid w:val="00EE479F"/>
    <w:rsid w:val="00EE4DC3"/>
    <w:rsid w:val="00EE5667"/>
    <w:rsid w:val="00EE5C91"/>
    <w:rsid w:val="00EE69D1"/>
    <w:rsid w:val="00EE73DE"/>
    <w:rsid w:val="00EF0062"/>
    <w:rsid w:val="00EF08C3"/>
    <w:rsid w:val="00EF15AB"/>
    <w:rsid w:val="00EF1EEC"/>
    <w:rsid w:val="00EF2737"/>
    <w:rsid w:val="00EF3806"/>
    <w:rsid w:val="00EF4AA0"/>
    <w:rsid w:val="00EF4FBC"/>
    <w:rsid w:val="00EF4FD3"/>
    <w:rsid w:val="00EF5463"/>
    <w:rsid w:val="00EF6BB1"/>
    <w:rsid w:val="00EF74A0"/>
    <w:rsid w:val="00EF78E6"/>
    <w:rsid w:val="00EF7BD7"/>
    <w:rsid w:val="00F01445"/>
    <w:rsid w:val="00F0200E"/>
    <w:rsid w:val="00F027DB"/>
    <w:rsid w:val="00F035BC"/>
    <w:rsid w:val="00F037D8"/>
    <w:rsid w:val="00F03C6A"/>
    <w:rsid w:val="00F03F69"/>
    <w:rsid w:val="00F04270"/>
    <w:rsid w:val="00F0470F"/>
    <w:rsid w:val="00F05A55"/>
    <w:rsid w:val="00F062E9"/>
    <w:rsid w:val="00F0634F"/>
    <w:rsid w:val="00F064E1"/>
    <w:rsid w:val="00F06959"/>
    <w:rsid w:val="00F07772"/>
    <w:rsid w:val="00F100FC"/>
    <w:rsid w:val="00F110A2"/>
    <w:rsid w:val="00F13C43"/>
    <w:rsid w:val="00F1410D"/>
    <w:rsid w:val="00F14124"/>
    <w:rsid w:val="00F148BE"/>
    <w:rsid w:val="00F14E44"/>
    <w:rsid w:val="00F163F2"/>
    <w:rsid w:val="00F169CB"/>
    <w:rsid w:val="00F17ACE"/>
    <w:rsid w:val="00F17C20"/>
    <w:rsid w:val="00F17D03"/>
    <w:rsid w:val="00F20F10"/>
    <w:rsid w:val="00F21161"/>
    <w:rsid w:val="00F217BE"/>
    <w:rsid w:val="00F21A93"/>
    <w:rsid w:val="00F227FA"/>
    <w:rsid w:val="00F232FB"/>
    <w:rsid w:val="00F2582C"/>
    <w:rsid w:val="00F25C8E"/>
    <w:rsid w:val="00F26AA7"/>
    <w:rsid w:val="00F27571"/>
    <w:rsid w:val="00F30286"/>
    <w:rsid w:val="00F302C7"/>
    <w:rsid w:val="00F3139C"/>
    <w:rsid w:val="00F31DE5"/>
    <w:rsid w:val="00F32592"/>
    <w:rsid w:val="00F340F7"/>
    <w:rsid w:val="00F344A3"/>
    <w:rsid w:val="00F34F14"/>
    <w:rsid w:val="00F36EB6"/>
    <w:rsid w:val="00F4045F"/>
    <w:rsid w:val="00F4098E"/>
    <w:rsid w:val="00F41C12"/>
    <w:rsid w:val="00F42AC6"/>
    <w:rsid w:val="00F4379B"/>
    <w:rsid w:val="00F43D94"/>
    <w:rsid w:val="00F44082"/>
    <w:rsid w:val="00F446AC"/>
    <w:rsid w:val="00F44835"/>
    <w:rsid w:val="00F46469"/>
    <w:rsid w:val="00F5189E"/>
    <w:rsid w:val="00F535BC"/>
    <w:rsid w:val="00F54450"/>
    <w:rsid w:val="00F55595"/>
    <w:rsid w:val="00F57D35"/>
    <w:rsid w:val="00F60207"/>
    <w:rsid w:val="00F61956"/>
    <w:rsid w:val="00F61C4D"/>
    <w:rsid w:val="00F61FD3"/>
    <w:rsid w:val="00F63582"/>
    <w:rsid w:val="00F637D0"/>
    <w:rsid w:val="00F64710"/>
    <w:rsid w:val="00F65569"/>
    <w:rsid w:val="00F65EA8"/>
    <w:rsid w:val="00F67AD6"/>
    <w:rsid w:val="00F701F1"/>
    <w:rsid w:val="00F71626"/>
    <w:rsid w:val="00F71718"/>
    <w:rsid w:val="00F732E5"/>
    <w:rsid w:val="00F73717"/>
    <w:rsid w:val="00F738EF"/>
    <w:rsid w:val="00F73AC8"/>
    <w:rsid w:val="00F7484E"/>
    <w:rsid w:val="00F7498B"/>
    <w:rsid w:val="00F74E0A"/>
    <w:rsid w:val="00F75916"/>
    <w:rsid w:val="00F76FD1"/>
    <w:rsid w:val="00F77D44"/>
    <w:rsid w:val="00F77D68"/>
    <w:rsid w:val="00F809BE"/>
    <w:rsid w:val="00F809C7"/>
    <w:rsid w:val="00F82543"/>
    <w:rsid w:val="00F82B9B"/>
    <w:rsid w:val="00F82DE4"/>
    <w:rsid w:val="00F8301C"/>
    <w:rsid w:val="00F83CE8"/>
    <w:rsid w:val="00F84979"/>
    <w:rsid w:val="00F8531D"/>
    <w:rsid w:val="00F85E59"/>
    <w:rsid w:val="00F85EDF"/>
    <w:rsid w:val="00F8602E"/>
    <w:rsid w:val="00F864E9"/>
    <w:rsid w:val="00F866E6"/>
    <w:rsid w:val="00F90A79"/>
    <w:rsid w:val="00F90EDB"/>
    <w:rsid w:val="00F914C8"/>
    <w:rsid w:val="00F91AB5"/>
    <w:rsid w:val="00F92B23"/>
    <w:rsid w:val="00F940EF"/>
    <w:rsid w:val="00F946AA"/>
    <w:rsid w:val="00F95122"/>
    <w:rsid w:val="00F953C5"/>
    <w:rsid w:val="00F95697"/>
    <w:rsid w:val="00F95D00"/>
    <w:rsid w:val="00F9636A"/>
    <w:rsid w:val="00F969D2"/>
    <w:rsid w:val="00F96D74"/>
    <w:rsid w:val="00F972CD"/>
    <w:rsid w:val="00FA07A7"/>
    <w:rsid w:val="00FA08F2"/>
    <w:rsid w:val="00FA19DF"/>
    <w:rsid w:val="00FA1BE5"/>
    <w:rsid w:val="00FA2FB1"/>
    <w:rsid w:val="00FA3831"/>
    <w:rsid w:val="00FA4F3D"/>
    <w:rsid w:val="00FA6346"/>
    <w:rsid w:val="00FA6914"/>
    <w:rsid w:val="00FA698C"/>
    <w:rsid w:val="00FA7ED8"/>
    <w:rsid w:val="00FB0CF4"/>
    <w:rsid w:val="00FB0FB8"/>
    <w:rsid w:val="00FB18BE"/>
    <w:rsid w:val="00FB32AC"/>
    <w:rsid w:val="00FB39AE"/>
    <w:rsid w:val="00FB3B85"/>
    <w:rsid w:val="00FB5695"/>
    <w:rsid w:val="00FB6239"/>
    <w:rsid w:val="00FC0DB9"/>
    <w:rsid w:val="00FC26CF"/>
    <w:rsid w:val="00FC2E63"/>
    <w:rsid w:val="00FC4BAA"/>
    <w:rsid w:val="00FC518F"/>
    <w:rsid w:val="00FC6325"/>
    <w:rsid w:val="00FC633A"/>
    <w:rsid w:val="00FC7DFA"/>
    <w:rsid w:val="00FD027D"/>
    <w:rsid w:val="00FD06C6"/>
    <w:rsid w:val="00FD0C17"/>
    <w:rsid w:val="00FD0FBC"/>
    <w:rsid w:val="00FD144B"/>
    <w:rsid w:val="00FD195A"/>
    <w:rsid w:val="00FD1C76"/>
    <w:rsid w:val="00FD5792"/>
    <w:rsid w:val="00FD6847"/>
    <w:rsid w:val="00FD7220"/>
    <w:rsid w:val="00FE14A8"/>
    <w:rsid w:val="00FE1C4E"/>
    <w:rsid w:val="00FE1E51"/>
    <w:rsid w:val="00FE26A7"/>
    <w:rsid w:val="00FE4941"/>
    <w:rsid w:val="00FE74C7"/>
    <w:rsid w:val="00FE7D33"/>
    <w:rsid w:val="00FF04F4"/>
    <w:rsid w:val="00FF0669"/>
    <w:rsid w:val="00FF3142"/>
    <w:rsid w:val="00FF4DAF"/>
    <w:rsid w:val="00FF5260"/>
    <w:rsid w:val="00FF565E"/>
    <w:rsid w:val="00FF633D"/>
    <w:rsid w:val="00FF6686"/>
    <w:rsid w:val="00FF6BFB"/>
    <w:rsid w:val="00FF6E1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42361"/>
  </w:style>
  <w:style w:type="paragraph" w:styleId="10">
    <w:name w:val="heading 1"/>
    <w:basedOn w:val="a3"/>
    <w:next w:val="a3"/>
    <w:link w:val="11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next w:val="a4"/>
    <w:link w:val="30"/>
    <w:qFormat/>
    <w:rsid w:val="003D725A"/>
    <w:pPr>
      <w:keepNext/>
      <w:tabs>
        <w:tab w:val="num" w:pos="360"/>
      </w:tabs>
      <w:ind w:left="360" w:right="425" w:hanging="360"/>
      <w:jc w:val="both"/>
      <w:outlineLvl w:val="2"/>
    </w:pPr>
    <w:rPr>
      <w:rFonts w:ascii="Arial" w:hAnsi="Arial" w:cs="Arial"/>
      <w:b/>
      <w:bCs/>
      <w:i/>
      <w:sz w:val="24"/>
      <w:szCs w:val="26"/>
      <w:lang w:val="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39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uiPriority w:val="99"/>
    <w:semiHidden/>
    <w:rsid w:val="00AB3101"/>
    <w:rPr>
      <w:rFonts w:ascii="Tahoma" w:hAnsi="Tahoma" w:cs="Tahoma"/>
      <w:sz w:val="16"/>
      <w:szCs w:val="16"/>
    </w:rPr>
  </w:style>
  <w:style w:type="paragraph" w:styleId="ab">
    <w:name w:val="Normal (Web)"/>
    <w:basedOn w:val="a3"/>
    <w:uiPriority w:val="99"/>
    <w:unhideWhenUsed/>
    <w:rsid w:val="00E1187F"/>
    <w:pPr>
      <w:spacing w:before="100" w:beforeAutospacing="1" w:after="100" w:afterAutospacing="1"/>
    </w:pPr>
  </w:style>
  <w:style w:type="paragraph" w:styleId="ac">
    <w:name w:val="List Paragraph"/>
    <w:aliases w:val="Буллит,ПКФ Список,Ненумерованный список,Основной текст ОПЗ,Цветной список - Акцент 12,_Абзац списка__ТОЧКИ,Bullet_IRAO,Bullet List,FooterText,numbered,List Paragraph1,Paragraphe de liste1,lp1,пересисление,List Paragraph,Listenabsatz1,КК,1"/>
    <w:basedOn w:val="a3"/>
    <w:link w:val="ad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e">
    <w:name w:val="Strong"/>
    <w:basedOn w:val="a5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5"/>
    <w:rsid w:val="00800C92"/>
  </w:style>
  <w:style w:type="character" w:customStyle="1" w:styleId="mail-message-map-nobreak">
    <w:name w:val="mail-message-map-nobreak"/>
    <w:basedOn w:val="a5"/>
    <w:rsid w:val="00800C92"/>
  </w:style>
  <w:style w:type="character" w:styleId="af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,_Абзац списка__ТОЧКИ Знак,Bullet_IRAO Знак,Bullet List Знак,FooterText Знак,numbered Знак,List Paragraph1 Знак,lp1 Знак"/>
    <w:link w:val="ac"/>
    <w:uiPriority w:val="34"/>
    <w:locked/>
    <w:rsid w:val="005C25B8"/>
  </w:style>
  <w:style w:type="paragraph" w:customStyle="1" w:styleId="BodyText21">
    <w:name w:val="Body Text 21"/>
    <w:basedOn w:val="a3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2">
    <w:name w:val="Обычный1"/>
    <w:rsid w:val="005C25B8"/>
    <w:pPr>
      <w:widowControl w:val="0"/>
    </w:pPr>
    <w:rPr>
      <w:snapToGrid w:val="0"/>
      <w:lang w:val="en-US"/>
    </w:rPr>
  </w:style>
  <w:style w:type="paragraph" w:styleId="a4">
    <w:name w:val="Body Text"/>
    <w:basedOn w:val="a3"/>
    <w:link w:val="af0"/>
    <w:uiPriority w:val="99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5"/>
    <w:link w:val="a4"/>
    <w:uiPriority w:val="99"/>
    <w:rsid w:val="005C25B8"/>
    <w:rPr>
      <w:rFonts w:ascii="Calibri" w:eastAsia="Calibri" w:hAnsi="Calibri"/>
    </w:rPr>
  </w:style>
  <w:style w:type="character" w:customStyle="1" w:styleId="af1">
    <w:name w:val="Верхний колонтитул Знак"/>
    <w:aliases w:val="Знак Знак Знак"/>
    <w:basedOn w:val="a5"/>
    <w:link w:val="af2"/>
    <w:uiPriority w:val="99"/>
    <w:locked/>
    <w:rsid w:val="00AF39E2"/>
    <w:rPr>
      <w:sz w:val="24"/>
      <w:szCs w:val="24"/>
    </w:rPr>
  </w:style>
  <w:style w:type="paragraph" w:styleId="af2">
    <w:name w:val="header"/>
    <w:aliases w:val="Знак Знак"/>
    <w:basedOn w:val="a3"/>
    <w:link w:val="af1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Верхний колонтитул Знак1"/>
    <w:basedOn w:val="a5"/>
    <w:semiHidden/>
    <w:rsid w:val="00AF39E2"/>
  </w:style>
  <w:style w:type="paragraph" w:styleId="af3">
    <w:name w:val="Title"/>
    <w:basedOn w:val="a3"/>
    <w:link w:val="af4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5"/>
    <w:link w:val="af3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5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3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5">
    <w:name w:val="annotation reference"/>
    <w:basedOn w:val="a5"/>
    <w:uiPriority w:val="99"/>
    <w:semiHidden/>
    <w:unhideWhenUsed/>
    <w:rsid w:val="001F31DD"/>
    <w:rPr>
      <w:sz w:val="16"/>
      <w:szCs w:val="16"/>
    </w:rPr>
  </w:style>
  <w:style w:type="paragraph" w:styleId="af6">
    <w:name w:val="annotation text"/>
    <w:basedOn w:val="a3"/>
    <w:link w:val="af7"/>
    <w:uiPriority w:val="99"/>
    <w:unhideWhenUsed/>
    <w:rsid w:val="001F31DD"/>
  </w:style>
  <w:style w:type="character" w:customStyle="1" w:styleId="af7">
    <w:name w:val="Текст примечания Знак"/>
    <w:basedOn w:val="a5"/>
    <w:link w:val="af6"/>
    <w:uiPriority w:val="99"/>
    <w:rsid w:val="001F31D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F31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F31DD"/>
    <w:rPr>
      <w:b/>
      <w:bCs/>
    </w:rPr>
  </w:style>
  <w:style w:type="character" w:styleId="afa">
    <w:name w:val="page number"/>
    <w:basedOn w:val="a5"/>
    <w:rsid w:val="00135020"/>
  </w:style>
  <w:style w:type="paragraph" w:styleId="afb">
    <w:name w:val="No Spacing"/>
    <w:link w:val="afc"/>
    <w:uiPriority w:val="1"/>
    <w:qFormat/>
    <w:rsid w:val="00135020"/>
    <w:rPr>
      <w:rFonts w:ascii="Arial" w:hAnsi="Arial"/>
    </w:rPr>
  </w:style>
  <w:style w:type="character" w:customStyle="1" w:styleId="afc">
    <w:name w:val="Без интервала Знак"/>
    <w:link w:val="afb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6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4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5">
    <w:name w:val="Заголовок №1"/>
    <w:rsid w:val="00B039FC"/>
  </w:style>
  <w:style w:type="paragraph" w:customStyle="1" w:styleId="110">
    <w:name w:val="Заголовок №11"/>
    <w:basedOn w:val="a3"/>
    <w:link w:val="14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1">
    <w:name w:val="Основной текст (3)"/>
    <w:rsid w:val="004A51C9"/>
  </w:style>
  <w:style w:type="character" w:customStyle="1" w:styleId="32">
    <w:name w:val="Основной текст (3)_"/>
    <w:link w:val="310"/>
    <w:locked/>
    <w:rsid w:val="00BA2BDD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3"/>
    <w:link w:val="32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3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3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d">
    <w:name w:val="Основной текст_"/>
    <w:link w:val="33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3"/>
    <w:link w:val="afd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6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7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1">
    <w:name w:val="Заголовок 2 Знак"/>
    <w:basedOn w:val="a5"/>
    <w:link w:val="20"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2">
    <w:name w:val="Основной текст (2)_"/>
    <w:basedOn w:val="a5"/>
    <w:link w:val="210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3"/>
    <w:link w:val="22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3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Revision"/>
    <w:hidden/>
    <w:uiPriority w:val="99"/>
    <w:semiHidden/>
    <w:rsid w:val="00A14270"/>
  </w:style>
  <w:style w:type="paragraph" w:styleId="aff">
    <w:name w:val="footer"/>
    <w:basedOn w:val="a3"/>
    <w:link w:val="aff0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5"/>
    <w:link w:val="aff"/>
    <w:uiPriority w:val="99"/>
    <w:rsid w:val="00B31319"/>
  </w:style>
  <w:style w:type="paragraph" w:customStyle="1" w:styleId="aff1">
    <w:name w:val="Пункт"/>
    <w:basedOn w:val="a3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3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1">
    <w:name w:val="Заголовок 1 Знак"/>
    <w:basedOn w:val="a5"/>
    <w:link w:val="10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rmal">
    <w:name w:val="ConsNormal"/>
    <w:rsid w:val="00A469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A4691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3"/>
    <w:rsid w:val="00A46918"/>
    <w:pPr>
      <w:widowControl w:val="0"/>
      <w:suppressAutoHyphens/>
      <w:autoSpaceDE w:val="0"/>
      <w:spacing w:line="200" w:lineRule="atLeast"/>
    </w:pPr>
    <w:rPr>
      <w:sz w:val="24"/>
      <w:szCs w:val="24"/>
      <w:lang w:eastAsia="ar-SA"/>
    </w:rPr>
  </w:style>
  <w:style w:type="paragraph" w:styleId="a">
    <w:name w:val="List Number"/>
    <w:basedOn w:val="a3"/>
    <w:rsid w:val="000E2D40"/>
    <w:pPr>
      <w:numPr>
        <w:numId w:val="3"/>
      </w:numPr>
      <w:spacing w:beforeLines="60" w:before="60" w:afterLines="60" w:after="60"/>
      <w:ind w:right="425"/>
      <w:jc w:val="both"/>
    </w:pPr>
    <w:rPr>
      <w:rFonts w:ascii="Arial" w:hAnsi="Arial"/>
      <w:sz w:val="24"/>
      <w:szCs w:val="24"/>
      <w:lang w:val="ru"/>
    </w:rPr>
  </w:style>
  <w:style w:type="table" w:customStyle="1" w:styleId="23">
    <w:name w:val="Сетка таблицы2"/>
    <w:basedOn w:val="a6"/>
    <w:next w:val="a8"/>
    <w:uiPriority w:val="39"/>
    <w:rsid w:val="000E2D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5"/>
    <w:link w:val="3"/>
    <w:rsid w:val="003D725A"/>
    <w:rPr>
      <w:rFonts w:ascii="Arial" w:hAnsi="Arial" w:cs="Arial"/>
      <w:b/>
      <w:bCs/>
      <w:i/>
      <w:sz w:val="24"/>
      <w:szCs w:val="26"/>
      <w:lang w:val="ru"/>
    </w:rPr>
  </w:style>
  <w:style w:type="character" w:customStyle="1" w:styleId="Bodytext13pt">
    <w:name w:val="Body text + 13 pt"/>
    <w:aliases w:val="Bold"/>
    <w:rsid w:val="003D725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3D725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Текст выноски Знак"/>
    <w:link w:val="a9"/>
    <w:uiPriority w:val="99"/>
    <w:semiHidden/>
    <w:rsid w:val="003D725A"/>
    <w:rPr>
      <w:rFonts w:ascii="Tahoma" w:hAnsi="Tahoma" w:cs="Tahoma"/>
      <w:sz w:val="16"/>
      <w:szCs w:val="16"/>
    </w:rPr>
  </w:style>
  <w:style w:type="character" w:customStyle="1" w:styleId="aff2">
    <w:name w:val="Заголовок Знак"/>
    <w:uiPriority w:val="99"/>
    <w:rsid w:val="003D725A"/>
    <w:rPr>
      <w:rFonts w:ascii="Times New Roman" w:hAnsi="Times New Roman"/>
      <w:b/>
      <w:bCs/>
      <w:sz w:val="24"/>
      <w:szCs w:val="24"/>
    </w:rPr>
  </w:style>
  <w:style w:type="paragraph" w:customStyle="1" w:styleId="a0">
    <w:name w:val="Нумерованный список таблицы"/>
    <w:basedOn w:val="a"/>
    <w:rsid w:val="003D725A"/>
    <w:pPr>
      <w:numPr>
        <w:numId w:val="18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character" w:styleId="aff3">
    <w:name w:val="footnote reference"/>
    <w:uiPriority w:val="99"/>
    <w:semiHidden/>
    <w:unhideWhenUsed/>
    <w:rsid w:val="003D725A"/>
    <w:rPr>
      <w:vertAlign w:val="superscript"/>
    </w:rPr>
  </w:style>
  <w:style w:type="paragraph" w:styleId="aff4">
    <w:name w:val="footnote text"/>
    <w:basedOn w:val="a3"/>
    <w:link w:val="aff5"/>
    <w:uiPriority w:val="99"/>
    <w:semiHidden/>
    <w:unhideWhenUsed/>
    <w:rsid w:val="003D725A"/>
  </w:style>
  <w:style w:type="character" w:customStyle="1" w:styleId="aff5">
    <w:name w:val="Текст сноски Знак"/>
    <w:basedOn w:val="a5"/>
    <w:link w:val="aff4"/>
    <w:uiPriority w:val="99"/>
    <w:semiHidden/>
    <w:rsid w:val="003D725A"/>
  </w:style>
  <w:style w:type="paragraph" w:customStyle="1" w:styleId="Default">
    <w:name w:val="Default"/>
    <w:rsid w:val="003D72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6">
    <w:name w:val="Сетка таблицы6"/>
    <w:basedOn w:val="a6"/>
    <w:uiPriority w:val="39"/>
    <w:rsid w:val="003D725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6"/>
    <w:next w:val="a8"/>
    <w:uiPriority w:val="59"/>
    <w:rsid w:val="003D7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6"/>
    <w:next w:val="a8"/>
    <w:uiPriority w:val="59"/>
    <w:rsid w:val="003D725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6"/>
    <w:next w:val="a8"/>
    <w:uiPriority w:val="59"/>
    <w:rsid w:val="003D725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6"/>
    <w:next w:val="a8"/>
    <w:rsid w:val="003D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7"/>
    <w:uiPriority w:val="99"/>
    <w:semiHidden/>
    <w:unhideWhenUsed/>
    <w:rsid w:val="003D725A"/>
  </w:style>
  <w:style w:type="paragraph" w:customStyle="1" w:styleId="ConsPlusNonformat">
    <w:name w:val="ConsPlusNonformat"/>
    <w:uiPriority w:val="99"/>
    <w:rsid w:val="003D7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7">
    <w:name w:val="Сетка таблицы7"/>
    <w:basedOn w:val="a6"/>
    <w:next w:val="a8"/>
    <w:uiPriority w:val="59"/>
    <w:rsid w:val="003D7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6"/>
    <w:next w:val="a8"/>
    <w:uiPriority w:val="39"/>
    <w:rsid w:val="003D7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3D725A"/>
  </w:style>
  <w:style w:type="character" w:customStyle="1" w:styleId="annotationitalic">
    <w:name w:val="annotationitalic"/>
    <w:rsid w:val="003D725A"/>
  </w:style>
  <w:style w:type="character" w:customStyle="1" w:styleId="conditioncoloritem">
    <w:name w:val="conditioncoloritem"/>
    <w:rsid w:val="003D725A"/>
  </w:style>
  <w:style w:type="character" w:customStyle="1" w:styleId="textbackground">
    <w:name w:val="textbackground"/>
    <w:rsid w:val="003D725A"/>
  </w:style>
  <w:style w:type="paragraph" w:styleId="35">
    <w:name w:val="Body Text 3"/>
    <w:basedOn w:val="a3"/>
    <w:link w:val="36"/>
    <w:rsid w:val="003D725A"/>
    <w:pPr>
      <w:spacing w:after="120"/>
      <w:ind w:firstLine="72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rsid w:val="003D725A"/>
    <w:rPr>
      <w:sz w:val="16"/>
      <w:szCs w:val="16"/>
    </w:rPr>
  </w:style>
  <w:style w:type="paragraph" w:customStyle="1" w:styleId="1a">
    <w:name w:val="Стиль1"/>
    <w:basedOn w:val="a3"/>
    <w:rsid w:val="003D725A"/>
    <w:pPr>
      <w:ind w:firstLine="709"/>
      <w:jc w:val="both"/>
    </w:pPr>
    <w:rPr>
      <w:sz w:val="26"/>
      <w:szCs w:val="24"/>
    </w:rPr>
  </w:style>
  <w:style w:type="character" w:customStyle="1" w:styleId="structurename1">
    <w:name w:val="structure__name1"/>
    <w:rsid w:val="003D725A"/>
    <w:rPr>
      <w:vanish w:val="0"/>
      <w:webHidden w:val="0"/>
      <w:specVanish w:val="0"/>
    </w:rPr>
  </w:style>
  <w:style w:type="character" w:customStyle="1" w:styleId="structureposition1">
    <w:name w:val="structure__position1"/>
    <w:rsid w:val="003D725A"/>
    <w:rPr>
      <w:vanish w:val="0"/>
      <w:webHidden w:val="0"/>
      <w:sz w:val="22"/>
      <w:szCs w:val="22"/>
      <w:specVanish w:val="0"/>
    </w:rPr>
  </w:style>
  <w:style w:type="character" w:customStyle="1" w:styleId="24">
    <w:name w:val="Заголовок №2_"/>
    <w:link w:val="25"/>
    <w:rsid w:val="003D725A"/>
    <w:rPr>
      <w:b/>
      <w:bCs/>
      <w:sz w:val="26"/>
      <w:szCs w:val="26"/>
    </w:rPr>
  </w:style>
  <w:style w:type="paragraph" w:customStyle="1" w:styleId="25">
    <w:name w:val="Заголовок №2"/>
    <w:basedOn w:val="a3"/>
    <w:link w:val="24"/>
    <w:rsid w:val="003D725A"/>
    <w:pPr>
      <w:widowControl w:val="0"/>
      <w:spacing w:after="320"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aff6">
    <w:name w:val="Сноска_"/>
    <w:link w:val="aff7"/>
    <w:rsid w:val="003D725A"/>
  </w:style>
  <w:style w:type="paragraph" w:customStyle="1" w:styleId="aff7">
    <w:name w:val="Сноска"/>
    <w:basedOn w:val="a3"/>
    <w:link w:val="aff6"/>
    <w:rsid w:val="003D725A"/>
    <w:pPr>
      <w:widowControl w:val="0"/>
      <w:ind w:firstLine="10"/>
    </w:pPr>
  </w:style>
  <w:style w:type="character" w:customStyle="1" w:styleId="9">
    <w:name w:val="Основной текст (9)_"/>
    <w:link w:val="90"/>
    <w:rsid w:val="003D725A"/>
  </w:style>
  <w:style w:type="paragraph" w:customStyle="1" w:styleId="90">
    <w:name w:val="Основной текст (9)"/>
    <w:basedOn w:val="a3"/>
    <w:link w:val="9"/>
    <w:rsid w:val="003D725A"/>
    <w:pPr>
      <w:widowControl w:val="0"/>
      <w:spacing w:after="260" w:line="276" w:lineRule="auto"/>
      <w:ind w:firstLine="200"/>
    </w:pPr>
  </w:style>
  <w:style w:type="character" w:customStyle="1" w:styleId="aff8">
    <w:name w:val="Подпись к таблице_"/>
    <w:link w:val="aff9"/>
    <w:rsid w:val="003D725A"/>
    <w:rPr>
      <w:b/>
      <w:bCs/>
      <w:sz w:val="26"/>
      <w:szCs w:val="26"/>
    </w:rPr>
  </w:style>
  <w:style w:type="paragraph" w:customStyle="1" w:styleId="aff9">
    <w:name w:val="Подпись к таблице"/>
    <w:basedOn w:val="a3"/>
    <w:link w:val="aff8"/>
    <w:rsid w:val="003D725A"/>
    <w:pPr>
      <w:widowControl w:val="0"/>
    </w:pPr>
    <w:rPr>
      <w:b/>
      <w:bCs/>
      <w:sz w:val="26"/>
      <w:szCs w:val="26"/>
    </w:rPr>
  </w:style>
  <w:style w:type="character" w:customStyle="1" w:styleId="affa">
    <w:name w:val="Другое_"/>
    <w:link w:val="affb"/>
    <w:rsid w:val="003D725A"/>
    <w:rPr>
      <w:sz w:val="26"/>
      <w:szCs w:val="26"/>
    </w:rPr>
  </w:style>
  <w:style w:type="paragraph" w:customStyle="1" w:styleId="affb">
    <w:name w:val="Другое"/>
    <w:basedOn w:val="a3"/>
    <w:link w:val="affa"/>
    <w:rsid w:val="003D725A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affc">
    <w:name w:val="Колонтитул_"/>
    <w:link w:val="affd"/>
    <w:rsid w:val="003D725A"/>
    <w:rPr>
      <w:rFonts w:eastAsia="Calibri" w:cs="Calibri"/>
    </w:rPr>
  </w:style>
  <w:style w:type="paragraph" w:customStyle="1" w:styleId="affd">
    <w:name w:val="Колонтитул"/>
    <w:basedOn w:val="a3"/>
    <w:link w:val="affc"/>
    <w:rsid w:val="003D725A"/>
    <w:pPr>
      <w:widowControl w:val="0"/>
    </w:pPr>
    <w:rPr>
      <w:rFonts w:eastAsia="Calibri" w:cs="Calibri"/>
    </w:rPr>
  </w:style>
  <w:style w:type="paragraph" w:customStyle="1" w:styleId="Style4">
    <w:name w:val="Style4"/>
    <w:basedOn w:val="a3"/>
    <w:uiPriority w:val="99"/>
    <w:rsid w:val="003D725A"/>
    <w:pPr>
      <w:spacing w:after="120" w:line="276" w:lineRule="auto"/>
    </w:pPr>
    <w:rPr>
      <w:sz w:val="24"/>
      <w:szCs w:val="24"/>
    </w:rPr>
  </w:style>
  <w:style w:type="paragraph" w:customStyle="1" w:styleId="Style6">
    <w:name w:val="Style6"/>
    <w:basedOn w:val="a3"/>
    <w:uiPriority w:val="99"/>
    <w:rsid w:val="003D725A"/>
    <w:pPr>
      <w:spacing w:after="120" w:line="276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3D72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Exact">
    <w:name w:val="Основной текст Exact"/>
    <w:rsid w:val="003D7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0">
    <w:name w:val="Основной текст10"/>
    <w:basedOn w:val="a3"/>
    <w:rsid w:val="003D725A"/>
    <w:pPr>
      <w:widowControl w:val="0"/>
      <w:shd w:val="clear" w:color="auto" w:fill="FFFFFF"/>
      <w:spacing w:line="322" w:lineRule="exact"/>
      <w:ind w:hanging="1180"/>
    </w:pPr>
    <w:rPr>
      <w:sz w:val="27"/>
      <w:szCs w:val="27"/>
      <w:lang w:eastAsia="en-US"/>
    </w:rPr>
  </w:style>
  <w:style w:type="paragraph" w:customStyle="1" w:styleId="26">
    <w:name w:val="Основной текст (2)"/>
    <w:basedOn w:val="a3"/>
    <w:rsid w:val="003D725A"/>
    <w:pPr>
      <w:widowControl w:val="0"/>
      <w:shd w:val="clear" w:color="auto" w:fill="FFFFFF"/>
      <w:spacing w:before="600" w:after="300" w:line="322" w:lineRule="exact"/>
    </w:pPr>
    <w:rPr>
      <w:b/>
      <w:bCs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72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3D725A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b">
    <w:name w:val="Текст выноски Знак1"/>
    <w:uiPriority w:val="99"/>
    <w:semiHidden/>
    <w:rsid w:val="003D725A"/>
    <w:rPr>
      <w:rFonts w:ascii="Segoe UI" w:hAnsi="Segoe UI" w:cs="Segoe UI"/>
      <w:sz w:val="18"/>
      <w:szCs w:val="18"/>
    </w:rPr>
  </w:style>
  <w:style w:type="character" w:customStyle="1" w:styleId="1c">
    <w:name w:val="Текст сноски Знак1"/>
    <w:uiPriority w:val="99"/>
    <w:semiHidden/>
    <w:rsid w:val="003D725A"/>
    <w:rPr>
      <w:sz w:val="20"/>
      <w:szCs w:val="20"/>
    </w:rPr>
  </w:style>
  <w:style w:type="character" w:customStyle="1" w:styleId="1d">
    <w:name w:val="Текст примечания Знак1"/>
    <w:uiPriority w:val="99"/>
    <w:semiHidden/>
    <w:rsid w:val="003D725A"/>
    <w:rPr>
      <w:sz w:val="20"/>
      <w:szCs w:val="20"/>
    </w:rPr>
  </w:style>
  <w:style w:type="character" w:customStyle="1" w:styleId="1e">
    <w:name w:val="Тема примечания Знак1"/>
    <w:uiPriority w:val="99"/>
    <w:semiHidden/>
    <w:rsid w:val="003D725A"/>
    <w:rPr>
      <w:b/>
      <w:bCs/>
      <w:sz w:val="20"/>
      <w:szCs w:val="20"/>
    </w:rPr>
  </w:style>
  <w:style w:type="character" w:customStyle="1" w:styleId="1f">
    <w:name w:val="Основной текст Знак1"/>
    <w:uiPriority w:val="99"/>
    <w:semiHidden/>
    <w:rsid w:val="003D725A"/>
  </w:style>
  <w:style w:type="paragraph" w:styleId="affe">
    <w:name w:val="caption"/>
    <w:basedOn w:val="a3"/>
    <w:next w:val="a3"/>
    <w:uiPriority w:val="35"/>
    <w:unhideWhenUsed/>
    <w:qFormat/>
    <w:rsid w:val="003D725A"/>
    <w:pPr>
      <w:widowControl w:val="0"/>
      <w:autoSpaceDE w:val="0"/>
      <w:autoSpaceDN w:val="0"/>
      <w:spacing w:after="200"/>
    </w:pPr>
    <w:rPr>
      <w:i/>
      <w:iCs/>
      <w:color w:val="44546A"/>
      <w:sz w:val="18"/>
      <w:szCs w:val="18"/>
      <w:lang w:eastAsia="en-US"/>
    </w:rPr>
  </w:style>
  <w:style w:type="character" w:styleId="afff">
    <w:name w:val="FollowedHyperlink"/>
    <w:uiPriority w:val="99"/>
    <w:semiHidden/>
    <w:unhideWhenUsed/>
    <w:rsid w:val="003D725A"/>
    <w:rPr>
      <w:color w:val="954F72"/>
      <w:u w:val="single"/>
    </w:rPr>
  </w:style>
  <w:style w:type="character" w:styleId="afff0">
    <w:name w:val="Placeholder Text"/>
    <w:uiPriority w:val="99"/>
    <w:semiHidden/>
    <w:rsid w:val="003D725A"/>
    <w:rPr>
      <w:color w:val="808080"/>
    </w:rPr>
  </w:style>
  <w:style w:type="paragraph" w:customStyle="1" w:styleId="2">
    <w:name w:val="2ой заголовок"/>
    <w:basedOn w:val="20"/>
    <w:next w:val="a3"/>
    <w:qFormat/>
    <w:rsid w:val="004A3BE9"/>
    <w:pPr>
      <w:numPr>
        <w:ilvl w:val="1"/>
        <w:numId w:val="34"/>
      </w:numPr>
      <w:tabs>
        <w:tab w:val="num" w:pos="360"/>
      </w:tabs>
      <w:spacing w:before="120" w:after="120"/>
      <w:ind w:left="1047" w:hanging="480"/>
    </w:pPr>
    <w:rPr>
      <w:rFonts w:ascii="Times New Roman" w:eastAsia="Arial" w:hAnsi="Times New Roman" w:cs="Arial"/>
      <w:b/>
      <w:color w:val="auto"/>
      <w:sz w:val="28"/>
      <w:szCs w:val="32"/>
    </w:rPr>
  </w:style>
  <w:style w:type="paragraph" w:customStyle="1" w:styleId="3-">
    <w:name w:val="3-ий заголовок"/>
    <w:basedOn w:val="3"/>
    <w:qFormat/>
    <w:rsid w:val="004A3BE9"/>
    <w:pPr>
      <w:keepLines/>
      <w:numPr>
        <w:ilvl w:val="2"/>
        <w:numId w:val="34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120" w:after="120"/>
      <w:ind w:left="1854" w:right="0" w:hanging="720"/>
      <w:jc w:val="left"/>
    </w:pPr>
    <w:rPr>
      <w:rFonts w:ascii="Times New Roman" w:eastAsia="Arial" w:hAnsi="Times New Roman"/>
      <w:bCs w:val="0"/>
      <w:i w:val="0"/>
      <w:lang w:val="ru-RU"/>
    </w:rPr>
  </w:style>
  <w:style w:type="paragraph" w:customStyle="1" w:styleId="1">
    <w:name w:val="1ый заголовок"/>
    <w:basedOn w:val="10"/>
    <w:next w:val="a3"/>
    <w:qFormat/>
    <w:rsid w:val="004A3BE9"/>
    <w:pPr>
      <w:numPr>
        <w:numId w:val="34"/>
      </w:numPr>
      <w:tabs>
        <w:tab w:val="num" w:pos="360"/>
      </w:tabs>
      <w:spacing w:before="0" w:after="200"/>
      <w:ind w:firstLine="0"/>
    </w:pPr>
    <w:rPr>
      <w:rFonts w:ascii="Times New Roman" w:eastAsiaTheme="minorHAnsi" w:hAnsi="Times New Roman" w:cstheme="minorBidi"/>
      <w:b/>
      <w:color w:val="auto"/>
      <w:szCs w:val="40"/>
      <w:lang w:val="en-US" w:eastAsia="en-US"/>
    </w:rPr>
  </w:style>
  <w:style w:type="paragraph" w:customStyle="1" w:styleId="a1">
    <w:name w:val="Нумерация таблиц"/>
    <w:basedOn w:val="affe"/>
    <w:qFormat/>
    <w:rsid w:val="004A3BE9"/>
    <w:pPr>
      <w:keepNext/>
      <w:numPr>
        <w:ilvl w:val="3"/>
        <w:numId w:val="34"/>
      </w:numPr>
      <w:tabs>
        <w:tab w:val="num" w:pos="360"/>
      </w:tabs>
      <w:adjustRightInd w:val="0"/>
      <w:ind w:left="2421" w:hanging="720"/>
      <w:jc w:val="both"/>
    </w:pPr>
    <w:rPr>
      <w:rFonts w:cstheme="majorHAnsi"/>
      <w:i w:val="0"/>
      <w:color w:val="auto"/>
      <w:sz w:val="24"/>
      <w:szCs w:val="22"/>
      <w:lang w:eastAsia="ru-RU"/>
    </w:rPr>
  </w:style>
  <w:style w:type="paragraph" w:customStyle="1" w:styleId="a2">
    <w:name w:val="Нумерация рисунки"/>
    <w:basedOn w:val="a3"/>
    <w:qFormat/>
    <w:rsid w:val="004A3BE9"/>
    <w:pPr>
      <w:numPr>
        <w:ilvl w:val="4"/>
        <w:numId w:val="34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3348" w:hanging="1080"/>
      <w:jc w:val="center"/>
    </w:pPr>
    <w:rPr>
      <w:rFonts w:eastAsia="Arial Unicode MS" w:cs="Arial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842519" TargetMode="External"/><Relationship Id="rId13" Type="http://schemas.openxmlformats.org/officeDocument/2006/relationships/hyperlink" Target="kodeks://link/d?nd=441801314" TargetMode="External"/><Relationship Id="rId18" Type="http://schemas.openxmlformats.org/officeDocument/2006/relationships/hyperlink" Target="kodeks://link/d?nd=537906444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37952547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8994708" TargetMode="External"/><Relationship Id="rId17" Type="http://schemas.openxmlformats.org/officeDocument/2006/relationships/hyperlink" Target="kodeks://link/d?nd=573191712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5837297" TargetMode="External"/><Relationship Id="rId20" Type="http://schemas.openxmlformats.org/officeDocument/2006/relationships/hyperlink" Target="kodeks://link/d?nd=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2239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919338" TargetMode="External"/><Relationship Id="rId23" Type="http://schemas.openxmlformats.org/officeDocument/2006/relationships/fontTable" Target="fontTable.xml"/><Relationship Id="rId10" Type="http://schemas.openxmlformats.org/officeDocument/2006/relationships/hyperlink" Target="kodeks://link/d?nd=537982695" TargetMode="External"/><Relationship Id="rId19" Type="http://schemas.openxmlformats.org/officeDocument/2006/relationships/hyperlink" Target="kodeks://link/d?nd=53791588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https://ano-spor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4B9D-367A-4E74-A0F7-6340D484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6559</Words>
  <Characters>54071</Characters>
  <Application>Microsoft Office Word</Application>
  <DocSecurity>0</DocSecurity>
  <Lines>450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60509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Ланчаков Евгений Владимирович</cp:lastModifiedBy>
  <cp:revision>8</cp:revision>
  <cp:lastPrinted>2024-12-26T08:46:00Z</cp:lastPrinted>
  <dcterms:created xsi:type="dcterms:W3CDTF">2025-03-28T09:55:00Z</dcterms:created>
  <dcterms:modified xsi:type="dcterms:W3CDTF">2025-03-28T12:35:00Z</dcterms:modified>
  <cp:contentStatus/>
</cp:coreProperties>
</file>